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463D" w14:textId="1C3F12BE" w:rsidR="00322E3B" w:rsidRDefault="00632F6C" w:rsidP="00322E3B">
      <w:pPr>
        <w:rPr>
          <w:rFonts w:ascii="HG丸ｺﾞｼｯｸM-PRO" w:eastAsia="HG丸ｺﾞｼｯｸM-PRO"/>
          <w:sz w:val="36"/>
          <w:szCs w:val="36"/>
        </w:rPr>
      </w:pPr>
      <w:r>
        <w:rPr>
          <w:rFonts w:ascii="HG丸ｺﾞｼｯｸM-PRO" w:eastAsia="HG丸ｺﾞｼｯｸM-PRO" w:hint="eastAsia"/>
          <w:sz w:val="36"/>
          <w:szCs w:val="36"/>
        </w:rPr>
        <w:t>茨木市立</w:t>
      </w:r>
      <w:r w:rsidR="008670CA">
        <w:rPr>
          <w:rFonts w:ascii="HG丸ｺﾞｼｯｸM-PRO" w:eastAsia="HG丸ｺﾞｼｯｸM-PRO" w:hint="eastAsia"/>
          <w:sz w:val="36"/>
          <w:szCs w:val="36"/>
        </w:rPr>
        <w:t>三島</w:t>
      </w:r>
      <w:r>
        <w:rPr>
          <w:rFonts w:ascii="HG丸ｺﾞｼｯｸM-PRO" w:eastAsia="HG丸ｺﾞｼｯｸM-PRO" w:hint="eastAsia"/>
          <w:sz w:val="36"/>
          <w:szCs w:val="36"/>
        </w:rPr>
        <w:t>中</w:t>
      </w:r>
      <w:r w:rsidR="00322E3B">
        <w:rPr>
          <w:rFonts w:ascii="HG丸ｺﾞｼｯｸM-PRO" w:eastAsia="HG丸ｺﾞｼｯｸM-PRO" w:hint="eastAsia"/>
          <w:sz w:val="36"/>
          <w:szCs w:val="36"/>
        </w:rPr>
        <w:t>学校　全国学力・学習状況調査分析結果</w:t>
      </w:r>
    </w:p>
    <w:p w14:paraId="7DBE5598" w14:textId="77777777" w:rsidR="00322E3B" w:rsidRPr="00322E3B" w:rsidRDefault="00322E3B" w:rsidP="00322E3B">
      <w:pPr>
        <w:ind w:firstLineChars="100" w:firstLine="223"/>
        <w:jc w:val="right"/>
        <w:rPr>
          <w:rFonts w:ascii="HG丸ｺﾞｼｯｸM-PRO" w:eastAsia="HG丸ｺﾞｼｯｸM-PRO"/>
          <w:sz w:val="24"/>
        </w:rPr>
      </w:pPr>
      <w:r w:rsidRPr="00322E3B">
        <w:rPr>
          <w:rFonts w:ascii="HG丸ｺﾞｼｯｸM-PRO" w:eastAsia="HG丸ｺﾞｼｯｸM-PRO" w:hint="eastAsia"/>
          <w:sz w:val="24"/>
        </w:rPr>
        <w:t>令和</w:t>
      </w:r>
      <w:r w:rsidR="00F855E5">
        <w:rPr>
          <w:rFonts w:ascii="HG丸ｺﾞｼｯｸM-PRO" w:eastAsia="HG丸ｺﾞｼｯｸM-PRO" w:hint="eastAsia"/>
          <w:sz w:val="24"/>
        </w:rPr>
        <w:t>４</w:t>
      </w:r>
      <w:r w:rsidRPr="00322E3B">
        <w:rPr>
          <w:rFonts w:ascii="HG丸ｺﾞｼｯｸM-PRO" w:eastAsia="HG丸ｺﾞｼｯｸM-PRO" w:hint="eastAsia"/>
          <w:sz w:val="24"/>
        </w:rPr>
        <w:t>年10月作成</w:t>
      </w:r>
    </w:p>
    <w:p w14:paraId="09E69458" w14:textId="77777777" w:rsidR="000C45A2" w:rsidRPr="00322E3B" w:rsidRDefault="00322E3B" w:rsidP="00B51119">
      <w:pPr>
        <w:ind w:firstLineChars="100" w:firstLine="303"/>
        <w:rPr>
          <w:rFonts w:ascii="HG丸ｺﾞｼｯｸM-PRO" w:eastAsia="HG丸ｺﾞｼｯｸM-PRO"/>
          <w:sz w:val="32"/>
          <w:szCs w:val="32"/>
        </w:rPr>
      </w:pPr>
      <w:r>
        <w:rPr>
          <w:rFonts w:ascii="HG丸ｺﾞｼｯｸM-PRO" w:eastAsia="HG丸ｺﾞｼｯｸM-PRO" w:hint="eastAsia"/>
          <w:sz w:val="32"/>
          <w:szCs w:val="32"/>
        </w:rPr>
        <w:t>【</w:t>
      </w:r>
      <w:r w:rsidR="00F855E5">
        <w:rPr>
          <w:noProof/>
          <w:sz w:val="32"/>
          <w:szCs w:val="32"/>
        </w:rPr>
        <mc:AlternateContent>
          <mc:Choice Requires="wps">
            <w:drawing>
              <wp:anchor distT="0" distB="0" distL="114300" distR="114300" simplePos="0" relativeHeight="251634688" behindDoc="0" locked="0" layoutInCell="1" allowOverlap="1" wp14:anchorId="145CD10E" wp14:editId="47CCAF4C">
                <wp:simplePos x="0" y="0"/>
                <wp:positionH relativeFrom="column">
                  <wp:posOffset>80010</wp:posOffset>
                </wp:positionH>
                <wp:positionV relativeFrom="paragraph">
                  <wp:posOffset>369570</wp:posOffset>
                </wp:positionV>
                <wp:extent cx="6036310" cy="0"/>
                <wp:effectExtent l="9525" t="9525" r="12065" b="95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E52F" id="Line 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1pt" to="481.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sH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" strokeweight="1pt"/>
            </w:pict>
          </mc:Fallback>
        </mc:AlternateContent>
      </w:r>
      <w:r>
        <w:rPr>
          <w:rFonts w:ascii="HG丸ｺﾞｼｯｸM-PRO" w:eastAsia="HG丸ｺﾞｼｯｸM-PRO" w:hint="eastAsia"/>
          <w:sz w:val="32"/>
          <w:szCs w:val="32"/>
        </w:rPr>
        <w:t>今年度の結果と取組みについて】</w:t>
      </w:r>
      <w:r w:rsidR="000C45A2" w:rsidRPr="00322E3B">
        <w:rPr>
          <w:rFonts w:ascii="HG丸ｺﾞｼｯｸM-PRO" w:eastAsia="HG丸ｺﾞｼｯｸM-PRO" w:hint="eastAsia"/>
          <w:sz w:val="32"/>
          <w:szCs w:val="32"/>
        </w:rPr>
        <w:t xml:space="preserve">　　　　　　　　</w:t>
      </w:r>
    </w:p>
    <w:p w14:paraId="6DD5BA06" w14:textId="77777777" w:rsidR="000C45A2" w:rsidRDefault="000C45A2" w:rsidP="00E205A6">
      <w:pPr>
        <w:spacing w:line="360" w:lineRule="auto"/>
      </w:pPr>
    </w:p>
    <w:p w14:paraId="3B4E7204" w14:textId="42358802" w:rsidR="000C45A2" w:rsidRPr="002F1BC0" w:rsidRDefault="000C45A2" w:rsidP="000C45A2">
      <w:pPr>
        <w:jc w:val="center"/>
        <w:rPr>
          <w:rFonts w:ascii="HG丸ｺﾞｼｯｸM-PRO" w:eastAsia="HG丸ｺﾞｼｯｸM-PRO"/>
          <w:color w:val="C0504D"/>
          <w:sz w:val="24"/>
        </w:rPr>
      </w:pPr>
      <w:r w:rsidRPr="002F1BC0">
        <w:rPr>
          <w:rFonts w:ascii="HG丸ｺﾞｼｯｸM-PRO" w:eastAsia="HG丸ｺﾞｼｯｸM-PRO" w:hint="eastAsia"/>
          <w:color w:val="C0504D"/>
          <w:sz w:val="36"/>
          <w:szCs w:val="36"/>
        </w:rPr>
        <w:t>○●国語●○</w:t>
      </w:r>
    </w:p>
    <w:p w14:paraId="4B78C46A" w14:textId="77777777" w:rsidR="000C45A2" w:rsidRDefault="00F855E5" w:rsidP="000C45A2">
      <w:r>
        <w:rPr>
          <w:noProof/>
        </w:rPr>
        <mc:AlternateContent>
          <mc:Choice Requires="wps">
            <w:drawing>
              <wp:anchor distT="0" distB="0" distL="114300" distR="114300" simplePos="0" relativeHeight="251635712" behindDoc="0" locked="0" layoutInCell="1" allowOverlap="1" wp14:anchorId="1BFE6FA3" wp14:editId="4F0789EB">
                <wp:simplePos x="0" y="0"/>
                <wp:positionH relativeFrom="column">
                  <wp:posOffset>412971</wp:posOffset>
                </wp:positionH>
                <wp:positionV relativeFrom="paragraph">
                  <wp:posOffset>13003</wp:posOffset>
                </wp:positionV>
                <wp:extent cx="5286375" cy="5095461"/>
                <wp:effectExtent l="0" t="0" r="28575" b="101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095461"/>
                        </a:xfrm>
                        <a:prstGeom prst="rect">
                          <a:avLst/>
                        </a:prstGeom>
                        <a:solidFill>
                          <a:srgbClr val="FFFFFF"/>
                        </a:solidFill>
                        <a:ln w="9525">
                          <a:solidFill>
                            <a:srgbClr val="000000"/>
                          </a:solidFill>
                          <a:miter lim="800000"/>
                          <a:headEnd/>
                          <a:tailEnd/>
                        </a:ln>
                      </wps:spPr>
                      <wps:txbx>
                        <w:txbxContent>
                          <w:p w14:paraId="6DD3C257" w14:textId="77777777" w:rsidR="000C45A2" w:rsidRPr="00097B7F" w:rsidRDefault="000C45A2" w:rsidP="000C45A2">
                            <w:pPr>
                              <w:spacing w:line="240" w:lineRule="exact"/>
                              <w:rPr>
                                <w:rFonts w:ascii="ＭＳ Ｐゴシック" w:eastAsia="ＭＳ Ｐゴシック" w:hAnsi="ＭＳ Ｐゴシック"/>
                                <w:color w:val="000000" w:themeColor="text1"/>
                                <w:sz w:val="22"/>
                                <w:szCs w:val="22"/>
                              </w:rPr>
                            </w:pPr>
                          </w:p>
                          <w:p w14:paraId="6FD37FFC" w14:textId="77777777" w:rsidR="00C34EC9" w:rsidRPr="00097B7F" w:rsidRDefault="000C45A2" w:rsidP="00C34EC9">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（領域ごと）</w:t>
                            </w:r>
                          </w:p>
                          <w:p w14:paraId="1FE1D478" w14:textId="77777777" w:rsidR="00C34EC9" w:rsidRPr="00097B7F" w:rsidRDefault="00C34EC9" w:rsidP="00C34EC9">
                            <w:pPr>
                              <w:spacing w:line="240" w:lineRule="exact"/>
                              <w:rPr>
                                <w:rFonts w:ascii="ＭＳ Ｐゴシック" w:eastAsia="ＭＳ Ｐゴシック" w:hAnsi="ＭＳ Ｐゴシック"/>
                                <w:color w:val="000000" w:themeColor="text1"/>
                                <w:sz w:val="22"/>
                                <w:szCs w:val="22"/>
                              </w:rPr>
                            </w:pPr>
                          </w:p>
                          <w:p w14:paraId="73B46C2B" w14:textId="1878254B" w:rsidR="00C34EC9" w:rsidRPr="00DD45AA" w:rsidRDefault="00E205A6" w:rsidP="00DD45AA">
                            <w:pPr>
                              <w:pStyle w:val="a9"/>
                              <w:numPr>
                                <w:ilvl w:val="0"/>
                                <w:numId w:val="19"/>
                              </w:numPr>
                              <w:spacing w:line="240" w:lineRule="exact"/>
                              <w:ind w:leftChars="0"/>
                              <w:rPr>
                                <w:rFonts w:ascii="ＭＳ Ｐゴシック" w:eastAsia="ＭＳ Ｐゴシック" w:hAnsi="ＭＳ Ｐゴシック"/>
                                <w:color w:val="000000" w:themeColor="text1"/>
                                <w:sz w:val="22"/>
                                <w:szCs w:val="22"/>
                              </w:rPr>
                            </w:pPr>
                            <w:r w:rsidRPr="00942CEC">
                              <w:rPr>
                                <w:rFonts w:ascii="ＭＳ Ｐゴシック" w:eastAsia="ＭＳ Ｐゴシック" w:hAnsi="ＭＳ Ｐゴシック" w:hint="eastAsia"/>
                                <w:color w:val="000000" w:themeColor="text1"/>
                                <w:sz w:val="22"/>
                                <w:szCs w:val="22"/>
                              </w:rPr>
                              <w:t>言葉の特徴や使い方に関する事項</w:t>
                            </w:r>
                            <w:r w:rsidR="00C52D02">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47341D70" w14:textId="77777777" w:rsidR="00942CEC" w:rsidRPr="00942CEC" w:rsidRDefault="00942CEC" w:rsidP="00942CEC">
                            <w:pPr>
                              <w:spacing w:line="240" w:lineRule="exact"/>
                              <w:rPr>
                                <w:rFonts w:ascii="ＭＳ Ｐゴシック" w:eastAsia="ＭＳ Ｐゴシック" w:hAnsi="ＭＳ Ｐゴシック"/>
                                <w:color w:val="000000" w:themeColor="text1"/>
                                <w:sz w:val="22"/>
                                <w:szCs w:val="22"/>
                              </w:rPr>
                            </w:pPr>
                          </w:p>
                          <w:p w14:paraId="228EED6A" w14:textId="090BFABF" w:rsidR="00DD45AA" w:rsidRDefault="00E205A6" w:rsidP="00DD45AA">
                            <w:pPr>
                              <w:pStyle w:val="a9"/>
                              <w:numPr>
                                <w:ilvl w:val="0"/>
                                <w:numId w:val="19"/>
                              </w:numPr>
                              <w:spacing w:line="240" w:lineRule="exact"/>
                              <w:ind w:leftChars="0"/>
                              <w:rPr>
                                <w:rFonts w:ascii="ＭＳ Ｐゴシック" w:eastAsia="ＭＳ Ｐゴシック" w:hAnsi="ＭＳ Ｐゴシック"/>
                                <w:color w:val="000000" w:themeColor="text1"/>
                                <w:sz w:val="22"/>
                                <w:szCs w:val="22"/>
                              </w:rPr>
                            </w:pPr>
                            <w:r w:rsidRPr="00942CEC">
                              <w:rPr>
                                <w:rFonts w:ascii="ＭＳ Ｐゴシック" w:eastAsia="ＭＳ Ｐゴシック" w:hAnsi="ＭＳ Ｐゴシック" w:hint="eastAsia"/>
                                <w:color w:val="000000" w:themeColor="text1"/>
                                <w:sz w:val="22"/>
                                <w:szCs w:val="22"/>
                              </w:rPr>
                              <w:t>情報の扱い方に関する事項</w:t>
                            </w:r>
                            <w:r w:rsidR="00097B7F" w:rsidRPr="00942CEC">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097B7F" w:rsidRPr="00942CEC">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7597FBB0" w14:textId="6036B760" w:rsidR="00C34EC9" w:rsidRPr="00DD45AA" w:rsidRDefault="00C34EC9" w:rsidP="00DD45AA">
                            <w:pPr>
                              <w:spacing w:line="240" w:lineRule="exact"/>
                              <w:rPr>
                                <w:rFonts w:ascii="ＭＳ Ｐゴシック" w:eastAsia="ＭＳ Ｐゴシック" w:hAnsi="ＭＳ Ｐゴシック"/>
                                <w:color w:val="000000" w:themeColor="text1"/>
                                <w:sz w:val="22"/>
                                <w:szCs w:val="22"/>
                              </w:rPr>
                            </w:pPr>
                          </w:p>
                          <w:p w14:paraId="716E3D0A" w14:textId="77777777" w:rsidR="00942CEC" w:rsidRPr="00942CEC" w:rsidRDefault="00942CEC" w:rsidP="00942CEC">
                            <w:pPr>
                              <w:pStyle w:val="a9"/>
                              <w:spacing w:line="240" w:lineRule="exact"/>
                              <w:ind w:leftChars="0" w:left="360"/>
                              <w:rPr>
                                <w:rFonts w:ascii="ＭＳ Ｐゴシック" w:eastAsia="ＭＳ Ｐゴシック" w:hAnsi="ＭＳ Ｐゴシック"/>
                                <w:color w:val="000000" w:themeColor="text1"/>
                                <w:sz w:val="22"/>
                                <w:szCs w:val="22"/>
                              </w:rPr>
                            </w:pPr>
                          </w:p>
                          <w:p w14:paraId="629F86E5" w14:textId="3C2B65E5" w:rsidR="000C45A2" w:rsidRPr="00DD45AA" w:rsidRDefault="00DD45AA" w:rsidP="00DD45AA">
                            <w:pPr>
                              <w:spacing w:line="240" w:lineRule="exact"/>
                              <w:rPr>
                                <w:rFonts w:ascii="ＭＳ Ｐゴシック" w:eastAsia="ＭＳ Ｐゴシック" w:hAnsi="ＭＳ Ｐゴシック"/>
                                <w:color w:val="000000" w:themeColor="text1"/>
                                <w:sz w:val="22"/>
                                <w:szCs w:val="22"/>
                                <w:shd w:val="pct15" w:color="auto" w:fill="FFFFFF"/>
                              </w:rPr>
                            </w:pPr>
                            <w:r>
                              <w:rPr>
                                <w:rFonts w:ascii="ＭＳ Ｐゴシック" w:eastAsia="ＭＳ Ｐゴシック" w:hAnsi="ＭＳ Ｐゴシック" w:hint="eastAsia"/>
                                <w:color w:val="000000" w:themeColor="text1"/>
                                <w:sz w:val="22"/>
                                <w:szCs w:val="22"/>
                              </w:rPr>
                              <w:t xml:space="preserve">③　</w:t>
                            </w:r>
                            <w:r w:rsidR="00E205A6" w:rsidRPr="00DD45AA">
                              <w:rPr>
                                <w:rFonts w:ascii="ＭＳ Ｐゴシック" w:eastAsia="ＭＳ Ｐゴシック" w:hAnsi="ＭＳ Ｐゴシック" w:hint="eastAsia"/>
                                <w:color w:val="000000" w:themeColor="text1"/>
                                <w:sz w:val="22"/>
                                <w:szCs w:val="22"/>
                              </w:rPr>
                              <w:t>我が国の言語文化に関する事項</w:t>
                            </w:r>
                            <w:r w:rsidR="00666263" w:rsidRPr="00DD45AA">
                              <w:rPr>
                                <w:rFonts w:ascii="ＭＳ Ｐゴシック" w:eastAsia="ＭＳ Ｐゴシック" w:hAnsi="ＭＳ Ｐゴシック" w:hint="eastAsia"/>
                                <w:color w:val="000000" w:themeColor="text1"/>
                                <w:sz w:val="22"/>
                                <w:szCs w:val="22"/>
                              </w:rPr>
                              <w:t xml:space="preserve">　　　 </w:t>
                            </w:r>
                            <w:r w:rsidR="000C45A2" w:rsidRPr="00DD45AA">
                              <w:rPr>
                                <w:rFonts w:ascii="ＭＳ Ｐゴシック" w:eastAsia="ＭＳ Ｐゴシック" w:hAnsi="ＭＳ Ｐゴシック" w:hint="eastAsia"/>
                                <w:color w:val="000000" w:themeColor="text1"/>
                                <w:sz w:val="22"/>
                                <w:szCs w:val="22"/>
                              </w:rPr>
                              <w:t xml:space="preserve">　　</w:t>
                            </w:r>
                            <w:r w:rsidR="004E290F" w:rsidRPr="00DD45AA">
                              <w:rPr>
                                <w:rFonts w:ascii="ＭＳ Ｐゴシック" w:eastAsia="ＭＳ Ｐゴシック" w:hAnsi="ＭＳ Ｐゴシック" w:hint="eastAsia"/>
                                <w:color w:val="000000" w:themeColor="text1"/>
                                <w:sz w:val="22"/>
                                <w:szCs w:val="22"/>
                              </w:rPr>
                              <w:t xml:space="preserve">　</w:t>
                            </w:r>
                            <w:r w:rsidRPr="00DD45AA">
                              <w:rPr>
                                <w:rFonts w:ascii="ＭＳ Ｐゴシック" w:eastAsia="ＭＳ Ｐゴシック" w:hAnsi="ＭＳ Ｐゴシック" w:hint="eastAsia"/>
                                <w:color w:val="000000" w:themeColor="text1"/>
                                <w:sz w:val="22"/>
                                <w:szCs w:val="22"/>
                              </w:rPr>
                              <w:t>概ね良好な結果であった</w:t>
                            </w:r>
                          </w:p>
                          <w:p w14:paraId="1D06F80E" w14:textId="77777777" w:rsidR="00C34EC9" w:rsidRPr="00097B7F" w:rsidRDefault="00C34EC9" w:rsidP="00C34EC9">
                            <w:pPr>
                              <w:spacing w:line="240" w:lineRule="exact"/>
                              <w:rPr>
                                <w:rFonts w:ascii="ＭＳ Ｐゴシック" w:eastAsia="ＭＳ Ｐゴシック" w:hAnsi="ＭＳ Ｐゴシック"/>
                                <w:color w:val="000000" w:themeColor="text1"/>
                                <w:sz w:val="22"/>
                                <w:szCs w:val="22"/>
                              </w:rPr>
                            </w:pPr>
                          </w:p>
                          <w:p w14:paraId="19471AE4" w14:textId="22FCC2E6" w:rsidR="00E205A6" w:rsidRPr="00DD45AA" w:rsidRDefault="00DD45AA" w:rsidP="00DD45AA">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④　</w:t>
                            </w:r>
                            <w:r w:rsidR="00176731" w:rsidRPr="00DD45AA">
                              <w:rPr>
                                <w:rFonts w:ascii="ＭＳ Ｐゴシック" w:eastAsia="ＭＳ Ｐゴシック" w:hAnsi="ＭＳ Ｐゴシック" w:hint="eastAsia"/>
                                <w:color w:val="000000" w:themeColor="text1"/>
                                <w:sz w:val="22"/>
                                <w:szCs w:val="22"/>
                              </w:rPr>
                              <w:t>話すこと</w:t>
                            </w:r>
                            <w:r w:rsidR="00176731" w:rsidRPr="00DD45AA">
                              <w:rPr>
                                <w:rFonts w:ascii="ＭＳ Ｐゴシック" w:eastAsia="ＭＳ Ｐゴシック" w:hAnsi="ＭＳ Ｐゴシック"/>
                                <w:color w:val="000000" w:themeColor="text1"/>
                                <w:sz w:val="22"/>
                                <w:szCs w:val="22"/>
                              </w:rPr>
                              <w:t>・</w:t>
                            </w:r>
                            <w:r w:rsidR="00176731" w:rsidRPr="00DD45AA">
                              <w:rPr>
                                <w:rFonts w:ascii="ＭＳ Ｐゴシック" w:eastAsia="ＭＳ Ｐゴシック" w:hAnsi="ＭＳ Ｐゴシック" w:hint="eastAsia"/>
                                <w:color w:val="000000" w:themeColor="text1"/>
                                <w:sz w:val="22"/>
                                <w:szCs w:val="22"/>
                              </w:rPr>
                              <w:t>聞くこと</w:t>
                            </w:r>
                            <w:r w:rsidR="00097B7F" w:rsidRPr="00DD45AA">
                              <w:rPr>
                                <w:rFonts w:ascii="ＭＳ Ｐゴシック" w:eastAsia="ＭＳ Ｐゴシック" w:hAnsi="ＭＳ Ｐゴシック" w:hint="eastAsia"/>
                                <w:color w:val="000000" w:themeColor="text1"/>
                                <w:sz w:val="22"/>
                                <w:szCs w:val="22"/>
                              </w:rPr>
                              <w:t xml:space="preserve"> </w:t>
                            </w:r>
                            <w:r w:rsidR="00176731" w:rsidRPr="00DD45AA">
                              <w:rPr>
                                <w:rFonts w:ascii="ＭＳ Ｐゴシック" w:eastAsia="ＭＳ Ｐゴシック" w:hAnsi="ＭＳ Ｐゴシック" w:hint="eastAsia"/>
                                <w:color w:val="000000" w:themeColor="text1"/>
                                <w:sz w:val="22"/>
                                <w:szCs w:val="22"/>
                              </w:rPr>
                              <w:t xml:space="preserve">　</w:t>
                            </w:r>
                            <w:r w:rsidR="00666263" w:rsidRPr="00DD45AA">
                              <w:rPr>
                                <w:rFonts w:ascii="ＭＳ Ｐゴシック" w:eastAsia="ＭＳ Ｐゴシック" w:hAnsi="ＭＳ Ｐゴシック" w:hint="eastAsia"/>
                                <w:color w:val="000000" w:themeColor="text1"/>
                                <w:sz w:val="22"/>
                                <w:szCs w:val="22"/>
                              </w:rPr>
                              <w:t xml:space="preserve">　　　　　　　　　　　</w:t>
                            </w:r>
                            <w:r w:rsidR="000C45A2" w:rsidRPr="00DD45AA">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Pr="00DD45AA">
                              <w:rPr>
                                <w:rFonts w:ascii="ＭＳ Ｐゴシック" w:eastAsia="ＭＳ Ｐゴシック" w:hAnsi="ＭＳ Ｐゴシック" w:hint="eastAsia"/>
                                <w:color w:val="000000" w:themeColor="text1"/>
                                <w:sz w:val="22"/>
                                <w:szCs w:val="22"/>
                              </w:rPr>
                              <w:t>概ね良好な結果であった</w:t>
                            </w:r>
                          </w:p>
                          <w:p w14:paraId="08D12EE0" w14:textId="77777777" w:rsidR="00942CEC" w:rsidRPr="00C52D02" w:rsidRDefault="00942CEC" w:rsidP="00942CEC">
                            <w:pPr>
                              <w:pStyle w:val="a9"/>
                              <w:spacing w:line="240" w:lineRule="exact"/>
                              <w:ind w:leftChars="0" w:left="360"/>
                              <w:rPr>
                                <w:rFonts w:ascii="ＭＳ Ｐゴシック" w:eastAsia="ＭＳ Ｐゴシック" w:hAnsi="ＭＳ Ｐゴシック"/>
                                <w:color w:val="000000" w:themeColor="text1"/>
                                <w:sz w:val="22"/>
                                <w:szCs w:val="22"/>
                              </w:rPr>
                            </w:pPr>
                          </w:p>
                          <w:p w14:paraId="315A00FF" w14:textId="515186C3" w:rsidR="00E205A6" w:rsidRDefault="00097B7F" w:rsidP="00E205A6">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⑤　</w:t>
                            </w:r>
                            <w:r w:rsidR="00176731" w:rsidRPr="00097B7F">
                              <w:rPr>
                                <w:rFonts w:ascii="ＭＳ Ｐゴシック" w:eastAsia="ＭＳ Ｐゴシック" w:hAnsi="ＭＳ Ｐゴシック" w:hint="eastAsia"/>
                                <w:color w:val="000000" w:themeColor="text1"/>
                                <w:sz w:val="22"/>
                                <w:szCs w:val="22"/>
                              </w:rPr>
                              <w:t>書く</w:t>
                            </w:r>
                            <w:r w:rsidR="00E205A6" w:rsidRPr="00097B7F">
                              <w:rPr>
                                <w:rFonts w:ascii="ＭＳ Ｐゴシック" w:eastAsia="ＭＳ Ｐゴシック" w:hAnsi="ＭＳ Ｐゴシック" w:hint="eastAsia"/>
                                <w:color w:val="000000" w:themeColor="text1"/>
                                <w:sz w:val="22"/>
                                <w:szCs w:val="22"/>
                              </w:rPr>
                              <w:t>こと</w:t>
                            </w:r>
                            <w:r w:rsidR="00176731" w:rsidRPr="00097B7F">
                              <w:rPr>
                                <w:rFonts w:ascii="ＭＳ Ｐゴシック" w:eastAsia="ＭＳ Ｐゴシック" w:hAnsi="ＭＳ Ｐゴシック"/>
                                <w:color w:val="000000" w:themeColor="text1"/>
                                <w:sz w:val="22"/>
                                <w:szCs w:val="22"/>
                              </w:rPr>
                              <w:tab/>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00E205A6" w:rsidRPr="00097B7F">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046D0436" w14:textId="77777777" w:rsidR="00942CEC" w:rsidRPr="00C52D02" w:rsidRDefault="00942CEC" w:rsidP="00E205A6">
                            <w:pPr>
                              <w:spacing w:line="240" w:lineRule="exact"/>
                              <w:rPr>
                                <w:rFonts w:ascii="ＭＳ Ｐゴシック" w:eastAsia="ＭＳ Ｐゴシック" w:hAnsi="ＭＳ Ｐゴシック"/>
                                <w:color w:val="000000" w:themeColor="text1"/>
                                <w:sz w:val="22"/>
                                <w:szCs w:val="22"/>
                              </w:rPr>
                            </w:pPr>
                          </w:p>
                          <w:p w14:paraId="3E8B79F9" w14:textId="3BA11E29" w:rsidR="000C45A2" w:rsidRPr="00097B7F" w:rsidRDefault="00097B7F" w:rsidP="000C45A2">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⑥　</w:t>
                            </w:r>
                            <w:r w:rsidR="00176731" w:rsidRPr="00097B7F">
                              <w:rPr>
                                <w:rFonts w:ascii="ＭＳ Ｐゴシック" w:eastAsia="ＭＳ Ｐゴシック" w:hAnsi="ＭＳ Ｐゴシック" w:hint="eastAsia"/>
                                <w:color w:val="000000" w:themeColor="text1"/>
                                <w:sz w:val="22"/>
                                <w:szCs w:val="22"/>
                              </w:rPr>
                              <w:t>読むこと</w:t>
                            </w:r>
                            <w:r w:rsidR="00176731" w:rsidRPr="00097B7F">
                              <w:rPr>
                                <w:rFonts w:ascii="ＭＳ Ｐゴシック" w:eastAsia="ＭＳ Ｐゴシック" w:hAnsi="ＭＳ Ｐゴシック"/>
                                <w:color w:val="000000" w:themeColor="text1"/>
                                <w:sz w:val="22"/>
                                <w:szCs w:val="22"/>
                              </w:rPr>
                              <w:tab/>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00E205A6"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E205A6" w:rsidRPr="00097B7F">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07D3193B" w14:textId="77777777" w:rsidR="00C34EC9" w:rsidRPr="00097B7F" w:rsidRDefault="00C34EC9" w:rsidP="000C45A2">
                            <w:pPr>
                              <w:spacing w:line="240" w:lineRule="exact"/>
                              <w:rPr>
                                <w:rFonts w:ascii="ＭＳ Ｐゴシック" w:eastAsia="ＭＳ Ｐゴシック" w:hAnsi="ＭＳ Ｐゴシック"/>
                                <w:color w:val="000000" w:themeColor="text1"/>
                                <w:sz w:val="22"/>
                                <w:szCs w:val="22"/>
                              </w:rPr>
                            </w:pPr>
                          </w:p>
                          <w:p w14:paraId="487BA2C2" w14:textId="77777777" w:rsidR="00C34EC9" w:rsidRPr="00097B7F" w:rsidRDefault="000C45A2" w:rsidP="000C45A2">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（問題形式）</w:t>
                            </w:r>
                          </w:p>
                          <w:p w14:paraId="4A1FBA67" w14:textId="1D76D1AA" w:rsidR="00C34EC9" w:rsidRPr="00097B7F" w:rsidRDefault="004E290F" w:rsidP="000C45A2">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p>
                          <w:p w14:paraId="0BE44ADC" w14:textId="2F0ECDCF" w:rsidR="00C34EC9" w:rsidRPr="00942CEC" w:rsidRDefault="000C45A2" w:rsidP="000C45A2">
                            <w:pPr>
                              <w:pStyle w:val="a9"/>
                              <w:numPr>
                                <w:ilvl w:val="0"/>
                                <w:numId w:val="18"/>
                              </w:numPr>
                              <w:spacing w:line="240" w:lineRule="exact"/>
                              <w:ind w:leftChars="0"/>
                              <w:rPr>
                                <w:rFonts w:ascii="ＭＳ Ｐゴシック" w:eastAsia="ＭＳ Ｐゴシック" w:hAnsi="ＭＳ Ｐゴシック"/>
                                <w:color w:val="000000" w:themeColor="text1"/>
                                <w:sz w:val="22"/>
                                <w:szCs w:val="22"/>
                                <w:shd w:val="pct15" w:color="auto" w:fill="FFFFFF"/>
                              </w:rPr>
                            </w:pPr>
                            <w:r w:rsidRPr="00942CEC">
                              <w:rPr>
                                <w:rFonts w:ascii="ＭＳ Ｐゴシック" w:eastAsia="ＭＳ Ｐゴシック" w:hAnsi="ＭＳ Ｐゴシック" w:hint="eastAsia"/>
                                <w:color w:val="000000" w:themeColor="text1"/>
                                <w:sz w:val="22"/>
                                <w:szCs w:val="22"/>
                              </w:rPr>
                              <w:t>選択式</w:t>
                            </w:r>
                            <w:r w:rsidR="00666263" w:rsidRPr="00942CEC">
                              <w:rPr>
                                <w:rFonts w:ascii="ＭＳ Ｐゴシック" w:eastAsia="ＭＳ Ｐゴシック" w:hAnsi="ＭＳ Ｐゴシック" w:hint="eastAsia"/>
                                <w:color w:val="000000" w:themeColor="text1"/>
                                <w:sz w:val="22"/>
                                <w:szCs w:val="22"/>
                              </w:rPr>
                              <w:t xml:space="preserve">　　　　　　　　　　　　</w:t>
                            </w:r>
                            <w:r w:rsidRPr="00942CEC">
                              <w:rPr>
                                <w:rFonts w:ascii="ＭＳ Ｐゴシック" w:eastAsia="ＭＳ Ｐゴシック" w:hAnsi="ＭＳ Ｐゴシック" w:hint="eastAsia"/>
                                <w:color w:val="000000" w:themeColor="text1"/>
                                <w:sz w:val="22"/>
                                <w:szCs w:val="22"/>
                              </w:rPr>
                              <w:t xml:space="preserve">　　</w:t>
                            </w:r>
                            <w:r w:rsidR="00176731" w:rsidRPr="00942CEC">
                              <w:rPr>
                                <w:rFonts w:ascii="ＭＳ Ｐゴシック" w:eastAsia="ＭＳ Ｐゴシック" w:hAnsi="ＭＳ Ｐゴシック" w:hint="eastAsia"/>
                                <w:color w:val="000000" w:themeColor="text1"/>
                                <w:sz w:val="22"/>
                                <w:szCs w:val="22"/>
                              </w:rPr>
                              <w:t xml:space="preserve">　</w:t>
                            </w:r>
                            <w:r w:rsidR="00176731" w:rsidRPr="00942CEC">
                              <w:rPr>
                                <w:rFonts w:ascii="ＭＳ Ｐゴシック" w:eastAsia="ＭＳ Ｐゴシック" w:hAnsi="ＭＳ Ｐゴシック"/>
                                <w:color w:val="000000" w:themeColor="text1"/>
                                <w:sz w:val="22"/>
                                <w:szCs w:val="22"/>
                              </w:rPr>
                              <w:t xml:space="preserve">　　　　　</w:t>
                            </w:r>
                            <w:r w:rsidRPr="00942CEC">
                              <w:rPr>
                                <w:rFonts w:ascii="ＭＳ Ｐゴシック" w:eastAsia="ＭＳ Ｐゴシック" w:hAnsi="ＭＳ Ｐゴシック" w:hint="eastAsia"/>
                                <w:color w:val="000000" w:themeColor="text1"/>
                                <w:sz w:val="22"/>
                                <w:szCs w:val="22"/>
                              </w:rPr>
                              <w:t xml:space="preserve">　</w:t>
                            </w:r>
                            <w:r w:rsidR="004E290F" w:rsidRPr="00942CEC">
                              <w:rPr>
                                <w:rFonts w:ascii="ＭＳ Ｐゴシック" w:eastAsia="ＭＳ Ｐゴシック" w:hAnsi="ＭＳ Ｐゴシック"/>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77A5C066" w14:textId="77777777" w:rsidR="00942CEC" w:rsidRPr="00942CEC" w:rsidRDefault="00942CEC" w:rsidP="00942CEC">
                            <w:pPr>
                              <w:spacing w:line="240" w:lineRule="exact"/>
                              <w:rPr>
                                <w:rFonts w:ascii="ＭＳ Ｐゴシック" w:eastAsia="ＭＳ Ｐゴシック" w:hAnsi="ＭＳ Ｐゴシック"/>
                                <w:color w:val="000000" w:themeColor="text1"/>
                                <w:sz w:val="22"/>
                                <w:szCs w:val="22"/>
                                <w:shd w:val="pct15" w:color="auto" w:fill="FFFFFF"/>
                              </w:rPr>
                            </w:pPr>
                          </w:p>
                          <w:p w14:paraId="501892F1" w14:textId="65FA398A" w:rsidR="00666263" w:rsidRPr="00097B7F" w:rsidRDefault="000C45A2" w:rsidP="004E290F">
                            <w:pPr>
                              <w:pStyle w:val="a9"/>
                              <w:numPr>
                                <w:ilvl w:val="0"/>
                                <w:numId w:val="18"/>
                              </w:numPr>
                              <w:spacing w:line="240" w:lineRule="exact"/>
                              <w:ind w:leftChars="0"/>
                              <w:rPr>
                                <w:rFonts w:ascii="ＭＳ Ｐゴシック" w:eastAsia="ＭＳ Ｐゴシック" w:hAnsi="ＭＳ Ｐゴシック"/>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短答式</w:t>
                            </w:r>
                            <w:r w:rsidR="00666263"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00666263" w:rsidRPr="00097B7F">
                              <w:rPr>
                                <w:rFonts w:ascii="ＭＳ Ｐゴシック" w:eastAsia="ＭＳ Ｐゴシック" w:hAnsi="ＭＳ Ｐゴシック" w:hint="eastAsia"/>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r w:rsidR="00097B7F">
                              <w:rPr>
                                <w:rFonts w:ascii="ＭＳ Ｐゴシック" w:eastAsia="ＭＳ Ｐゴシック" w:hAnsi="ＭＳ Ｐゴシック" w:hint="eastAsia"/>
                                <w:color w:val="000000" w:themeColor="text1"/>
                                <w:sz w:val="22"/>
                                <w:szCs w:val="22"/>
                              </w:rPr>
                              <w:t xml:space="preserve"> </w:t>
                            </w:r>
                          </w:p>
                          <w:p w14:paraId="59CA0A28" w14:textId="77777777" w:rsidR="00C34EC9" w:rsidRPr="00097B7F" w:rsidRDefault="00C34EC9" w:rsidP="00C34EC9">
                            <w:pPr>
                              <w:spacing w:line="240" w:lineRule="exact"/>
                              <w:rPr>
                                <w:rFonts w:ascii="ＭＳ Ｐゴシック" w:eastAsia="ＭＳ Ｐゴシック" w:hAnsi="ＭＳ Ｐゴシック"/>
                                <w:color w:val="000000" w:themeColor="text1"/>
                                <w:sz w:val="22"/>
                                <w:szCs w:val="22"/>
                                <w:shd w:val="pct15" w:color="auto" w:fill="FFFFFF"/>
                              </w:rPr>
                            </w:pPr>
                          </w:p>
                          <w:p w14:paraId="36F47BDF" w14:textId="4B7E5DF1" w:rsidR="00666263" w:rsidRPr="00097B7F" w:rsidRDefault="00666263" w:rsidP="004E290F">
                            <w:pPr>
                              <w:pStyle w:val="a9"/>
                              <w:numPr>
                                <w:ilvl w:val="0"/>
                                <w:numId w:val="18"/>
                              </w:numPr>
                              <w:spacing w:line="240" w:lineRule="exact"/>
                              <w:ind w:leftChars="0"/>
                              <w:rPr>
                                <w:rFonts w:ascii="ＭＳ Ｐゴシック" w:eastAsia="ＭＳ Ｐゴシック" w:hAnsi="ＭＳ Ｐゴシック"/>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 xml:space="preserve">記述式　　　　　　　　　　　　</w:t>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5C40DD98" w14:textId="77777777" w:rsidR="00666263" w:rsidRPr="00097B7F" w:rsidRDefault="00666263" w:rsidP="000C45A2">
                            <w:pPr>
                              <w:spacing w:line="240" w:lineRule="exact"/>
                              <w:rPr>
                                <w:rFonts w:ascii="ＭＳ Ｐゴシック" w:eastAsia="ＭＳ Ｐゴシック" w:hAnsi="ＭＳ Ｐゴシック"/>
                                <w:color w:val="000000" w:themeColor="text1"/>
                                <w:sz w:val="22"/>
                                <w:szCs w:val="22"/>
                              </w:rPr>
                            </w:pPr>
                          </w:p>
                          <w:p w14:paraId="3F820A47" w14:textId="77777777" w:rsidR="000C45A2" w:rsidRPr="00097B7F" w:rsidRDefault="000C45A2" w:rsidP="000C45A2">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p>
                          <w:p w14:paraId="431942A3" w14:textId="3074D2B5" w:rsidR="00C34EC9" w:rsidRPr="00097B7F" w:rsidRDefault="000C45A2" w:rsidP="000C45A2">
                            <w:pPr>
                              <w:spacing w:line="240" w:lineRule="exact"/>
                              <w:rPr>
                                <w:rFonts w:ascii="ＭＳ Ｐゴシック" w:eastAsia="ＭＳ Ｐゴシック" w:hAnsi="ＭＳ Ｐゴシック"/>
                                <w:color w:val="000000" w:themeColor="text1"/>
                                <w:sz w:val="22"/>
                                <w:szCs w:val="22"/>
                                <w:shd w:val="pct15" w:color="auto" w:fill="FFFFFF"/>
                              </w:rPr>
                            </w:pPr>
                            <w:r w:rsidRPr="00097B7F">
                              <w:rPr>
                                <w:rFonts w:ascii="ＭＳ Ｐゴシック" w:eastAsia="ＭＳ Ｐゴシック" w:hAnsi="ＭＳ Ｐゴシック" w:hint="eastAsia"/>
                                <w:b/>
                                <w:color w:val="000000" w:themeColor="text1"/>
                                <w:sz w:val="22"/>
                                <w:szCs w:val="22"/>
                              </w:rPr>
                              <w:t>（無解答率）</w:t>
                            </w:r>
                            <w:r w:rsidR="00666263" w:rsidRPr="00097B7F">
                              <w:rPr>
                                <w:rFonts w:ascii="ＭＳ Ｐゴシック" w:eastAsia="ＭＳ Ｐゴシック" w:hAnsi="ＭＳ Ｐゴシック" w:hint="eastAsia"/>
                                <w:b/>
                                <w:color w:val="000000" w:themeColor="text1"/>
                                <w:sz w:val="22"/>
                                <w:szCs w:val="22"/>
                              </w:rPr>
                              <w:t xml:space="preserve">　</w:t>
                            </w:r>
                            <w:r w:rsidR="00666263" w:rsidRPr="00097B7F">
                              <w:rPr>
                                <w:rFonts w:ascii="ＭＳ Ｐゴシック" w:eastAsia="ＭＳ Ｐゴシック" w:hAnsi="ＭＳ Ｐゴシック" w:hint="eastAsia"/>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C34EC9" w:rsidRPr="00097B7F">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DD45AA">
                              <w:rPr>
                                <w:rFonts w:ascii="ＭＳ Ｐゴシック" w:eastAsia="ＭＳ Ｐゴシック" w:hAnsi="ＭＳ Ｐゴシック" w:hint="eastAsia"/>
                                <w:color w:val="000000" w:themeColor="text1"/>
                                <w:sz w:val="22"/>
                                <w:szCs w:val="22"/>
                              </w:rPr>
                              <w:t>良好な結果であった</w:t>
                            </w:r>
                          </w:p>
                          <w:p w14:paraId="3B1E3D29" w14:textId="77777777" w:rsidR="00C34EC9" w:rsidRPr="00097B7F" w:rsidRDefault="00C34EC9" w:rsidP="000C45A2">
                            <w:pPr>
                              <w:spacing w:line="240" w:lineRule="exact"/>
                              <w:rPr>
                                <w:rFonts w:ascii="ＭＳ Ｐゴシック" w:eastAsia="ＭＳ Ｐゴシック" w:hAnsi="ＭＳ Ｐゴシック"/>
                                <w:color w:val="000000" w:themeColor="text1"/>
                                <w:sz w:val="22"/>
                                <w:szCs w:val="22"/>
                                <w:shd w:val="pct15" w:color="auto" w:fill="FFFFFF"/>
                              </w:rPr>
                            </w:pPr>
                          </w:p>
                          <w:p w14:paraId="121D0E7C" w14:textId="1A212745" w:rsidR="000C45A2" w:rsidRPr="00097B7F" w:rsidRDefault="000C45A2" w:rsidP="000C45A2">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（その他）</w:t>
                            </w:r>
                            <w:r w:rsidR="004E290F" w:rsidRPr="00097B7F">
                              <w:rPr>
                                <w:rFonts w:ascii="ＭＳ Ｐゴシック" w:eastAsia="ＭＳ Ｐゴシック" w:hAnsi="ＭＳ Ｐゴシック" w:hint="eastAsia"/>
                                <w:b/>
                                <w:color w:val="000000" w:themeColor="text1"/>
                                <w:sz w:val="22"/>
                                <w:szCs w:val="22"/>
                              </w:rPr>
                              <w:t xml:space="preserve">　</w:t>
                            </w:r>
                          </w:p>
                          <w:p w14:paraId="4DCC05EF" w14:textId="77777777" w:rsidR="006D2959" w:rsidRPr="00097B7F" w:rsidRDefault="004E290F" w:rsidP="000C45A2">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・もっとも無解答率の高かった設問　　　　　　</w:t>
                            </w:r>
                          </w:p>
                          <w:p w14:paraId="30484DF1" w14:textId="15AA95B5" w:rsidR="000C45A2" w:rsidRPr="00012C4D" w:rsidRDefault="00012C4D" w:rsidP="00012C4D">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sidRPr="004C37E4">
                              <w:rPr>
                                <w:rFonts w:ascii="ＭＳ Ｐゴシック" w:eastAsia="ＭＳ Ｐゴシック" w:hAnsi="ＭＳ Ｐゴシック" w:hint="eastAsia"/>
                                <w:color w:val="000000" w:themeColor="text1"/>
                                <w:szCs w:val="21"/>
                              </w:rPr>
                              <w:t xml:space="preserve">　１</w:t>
                            </w:r>
                            <w:r w:rsidR="00C8355D">
                              <w:rPr>
                                <w:rFonts w:ascii="ＭＳ Ｐゴシック" w:eastAsia="ＭＳ Ｐゴシック" w:hAnsi="ＭＳ Ｐゴシック" w:hint="eastAsia"/>
                                <w:color w:val="000000" w:themeColor="text1"/>
                                <w:szCs w:val="21"/>
                              </w:rPr>
                              <w:t>の三　スピーチをどのように工夫して話すのかと、そう話す意図を</w:t>
                            </w:r>
                            <w:r w:rsidR="00C8355D" w:rsidRPr="00E40270">
                              <w:rPr>
                                <w:rFonts w:ascii="ＭＳ Ｐゴシック" w:eastAsia="ＭＳ Ｐゴシック" w:hAnsi="ＭＳ Ｐゴシック" w:hint="eastAsia"/>
                                <w:color w:val="000000" w:themeColor="text1"/>
                                <w:szCs w:val="21"/>
                              </w:rPr>
                              <w:t>問う問題</w:t>
                            </w:r>
                            <w:r w:rsidRPr="00E40270">
                              <w:rPr>
                                <w:rFonts w:ascii="ＭＳ Ｐゴシック" w:eastAsia="ＭＳ Ｐゴシック" w:hAnsi="ＭＳ Ｐゴシック" w:hint="eastAsia"/>
                                <w:color w:val="000000" w:themeColor="text1"/>
                                <w:szCs w:val="21"/>
                              </w:rPr>
                              <w:t>。</w:t>
                            </w:r>
                            <w:r w:rsidRPr="004C37E4">
                              <w:rPr>
                                <w:rFonts w:ascii="ＭＳ Ｐゴシック" w:eastAsia="ＭＳ Ｐゴシック" w:hAnsi="ＭＳ Ｐゴシック" w:hint="eastAsia"/>
                                <w:color w:val="000000" w:themeColor="text1"/>
                                <w:szCs w:val="21"/>
                              </w:rPr>
                              <w:t>（記述式）</w:t>
                            </w:r>
                          </w:p>
                          <w:p w14:paraId="60E2DFD4" w14:textId="0869AC4F" w:rsidR="000C45A2" w:rsidRPr="00097B7F" w:rsidRDefault="00012C4D" w:rsidP="000C45A2">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E6FA3" id="_x0000_t202" coordsize="21600,21600" o:spt="202" path="m,l,21600r21600,l21600,xe">
                <v:stroke joinstyle="miter"/>
                <v:path gradientshapeok="t" o:connecttype="rect"/>
              </v:shapetype>
              <v:shape id="Text Box 5" o:spid="_x0000_s1026" type="#_x0000_t202" style="position:absolute;left:0;text-align:left;margin-left:32.5pt;margin-top:1pt;width:416.25pt;height:40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">
                <v:textbox inset="5.85pt,.7pt,5.85pt,.7pt">
                  <w:txbxContent>
                    <w:p w14:paraId="6DD3C257" w14:textId="77777777" w:rsidR="000C45A2" w:rsidRPr="00097B7F" w:rsidRDefault="000C45A2" w:rsidP="000C45A2">
                      <w:pPr>
                        <w:spacing w:line="240" w:lineRule="exact"/>
                        <w:rPr>
                          <w:rFonts w:ascii="ＭＳ Ｐゴシック" w:eastAsia="ＭＳ Ｐゴシック" w:hAnsi="ＭＳ Ｐゴシック"/>
                          <w:color w:val="000000" w:themeColor="text1"/>
                          <w:sz w:val="22"/>
                          <w:szCs w:val="22"/>
                        </w:rPr>
                      </w:pPr>
                    </w:p>
                    <w:p w14:paraId="6FD37FFC" w14:textId="77777777" w:rsidR="00C34EC9" w:rsidRPr="00097B7F" w:rsidRDefault="000C45A2" w:rsidP="00C34EC9">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（領域ごと）</w:t>
                      </w:r>
                    </w:p>
                    <w:p w14:paraId="1FE1D478" w14:textId="77777777" w:rsidR="00C34EC9" w:rsidRPr="00097B7F" w:rsidRDefault="00C34EC9" w:rsidP="00C34EC9">
                      <w:pPr>
                        <w:spacing w:line="240" w:lineRule="exact"/>
                        <w:rPr>
                          <w:rFonts w:ascii="ＭＳ Ｐゴシック" w:eastAsia="ＭＳ Ｐゴシック" w:hAnsi="ＭＳ Ｐゴシック"/>
                          <w:color w:val="000000" w:themeColor="text1"/>
                          <w:sz w:val="22"/>
                          <w:szCs w:val="22"/>
                        </w:rPr>
                      </w:pPr>
                    </w:p>
                    <w:p w14:paraId="73B46C2B" w14:textId="1878254B" w:rsidR="00C34EC9" w:rsidRPr="00DD45AA" w:rsidRDefault="00E205A6" w:rsidP="00DD45AA">
                      <w:pPr>
                        <w:pStyle w:val="a9"/>
                        <w:numPr>
                          <w:ilvl w:val="0"/>
                          <w:numId w:val="19"/>
                        </w:numPr>
                        <w:spacing w:line="240" w:lineRule="exact"/>
                        <w:ind w:leftChars="0"/>
                        <w:rPr>
                          <w:rFonts w:ascii="ＭＳ Ｐゴシック" w:eastAsia="ＭＳ Ｐゴシック" w:hAnsi="ＭＳ Ｐゴシック"/>
                          <w:color w:val="000000" w:themeColor="text1"/>
                          <w:sz w:val="22"/>
                          <w:szCs w:val="22"/>
                        </w:rPr>
                      </w:pPr>
                      <w:r w:rsidRPr="00942CEC">
                        <w:rPr>
                          <w:rFonts w:ascii="ＭＳ Ｐゴシック" w:eastAsia="ＭＳ Ｐゴシック" w:hAnsi="ＭＳ Ｐゴシック" w:hint="eastAsia"/>
                          <w:color w:val="000000" w:themeColor="text1"/>
                          <w:sz w:val="22"/>
                          <w:szCs w:val="22"/>
                        </w:rPr>
                        <w:t>言葉の特徴や使い方に関する事項</w:t>
                      </w:r>
                      <w:r w:rsidR="00C52D02">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47341D70" w14:textId="77777777" w:rsidR="00942CEC" w:rsidRPr="00942CEC" w:rsidRDefault="00942CEC" w:rsidP="00942CEC">
                      <w:pPr>
                        <w:spacing w:line="240" w:lineRule="exact"/>
                        <w:rPr>
                          <w:rFonts w:ascii="ＭＳ Ｐゴシック" w:eastAsia="ＭＳ Ｐゴシック" w:hAnsi="ＭＳ Ｐゴシック"/>
                          <w:color w:val="000000" w:themeColor="text1"/>
                          <w:sz w:val="22"/>
                          <w:szCs w:val="22"/>
                        </w:rPr>
                      </w:pPr>
                    </w:p>
                    <w:p w14:paraId="228EED6A" w14:textId="090BFABF" w:rsidR="00DD45AA" w:rsidRDefault="00E205A6" w:rsidP="00DD45AA">
                      <w:pPr>
                        <w:pStyle w:val="a9"/>
                        <w:numPr>
                          <w:ilvl w:val="0"/>
                          <w:numId w:val="19"/>
                        </w:numPr>
                        <w:spacing w:line="240" w:lineRule="exact"/>
                        <w:ind w:leftChars="0"/>
                        <w:rPr>
                          <w:rFonts w:ascii="ＭＳ Ｐゴシック" w:eastAsia="ＭＳ Ｐゴシック" w:hAnsi="ＭＳ Ｐゴシック"/>
                          <w:color w:val="000000" w:themeColor="text1"/>
                          <w:sz w:val="22"/>
                          <w:szCs w:val="22"/>
                        </w:rPr>
                      </w:pPr>
                      <w:r w:rsidRPr="00942CEC">
                        <w:rPr>
                          <w:rFonts w:ascii="ＭＳ Ｐゴシック" w:eastAsia="ＭＳ Ｐゴシック" w:hAnsi="ＭＳ Ｐゴシック" w:hint="eastAsia"/>
                          <w:color w:val="000000" w:themeColor="text1"/>
                          <w:sz w:val="22"/>
                          <w:szCs w:val="22"/>
                        </w:rPr>
                        <w:t>情報の扱い方に関する事項</w:t>
                      </w:r>
                      <w:r w:rsidR="00097B7F" w:rsidRPr="00942CEC">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097B7F" w:rsidRPr="00942CEC">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7597FBB0" w14:textId="6036B760" w:rsidR="00C34EC9" w:rsidRPr="00DD45AA" w:rsidRDefault="00C34EC9" w:rsidP="00DD45AA">
                      <w:pPr>
                        <w:spacing w:line="240" w:lineRule="exact"/>
                        <w:rPr>
                          <w:rFonts w:ascii="ＭＳ Ｐゴシック" w:eastAsia="ＭＳ Ｐゴシック" w:hAnsi="ＭＳ Ｐゴシック"/>
                          <w:color w:val="000000" w:themeColor="text1"/>
                          <w:sz w:val="22"/>
                          <w:szCs w:val="22"/>
                        </w:rPr>
                      </w:pPr>
                    </w:p>
                    <w:p w14:paraId="716E3D0A" w14:textId="77777777" w:rsidR="00942CEC" w:rsidRPr="00942CEC" w:rsidRDefault="00942CEC" w:rsidP="00942CEC">
                      <w:pPr>
                        <w:pStyle w:val="a9"/>
                        <w:spacing w:line="240" w:lineRule="exact"/>
                        <w:ind w:leftChars="0" w:left="360"/>
                        <w:rPr>
                          <w:rFonts w:ascii="ＭＳ Ｐゴシック" w:eastAsia="ＭＳ Ｐゴシック" w:hAnsi="ＭＳ Ｐゴシック"/>
                          <w:color w:val="000000" w:themeColor="text1"/>
                          <w:sz w:val="22"/>
                          <w:szCs w:val="22"/>
                        </w:rPr>
                      </w:pPr>
                    </w:p>
                    <w:p w14:paraId="629F86E5" w14:textId="3C2B65E5" w:rsidR="000C45A2" w:rsidRPr="00DD45AA" w:rsidRDefault="00DD45AA" w:rsidP="00DD45AA">
                      <w:pPr>
                        <w:spacing w:line="240" w:lineRule="exact"/>
                        <w:rPr>
                          <w:rFonts w:ascii="ＭＳ Ｐゴシック" w:eastAsia="ＭＳ Ｐゴシック" w:hAnsi="ＭＳ Ｐゴシック"/>
                          <w:color w:val="000000" w:themeColor="text1"/>
                          <w:sz w:val="22"/>
                          <w:szCs w:val="22"/>
                          <w:shd w:val="pct15" w:color="auto" w:fill="FFFFFF"/>
                        </w:rPr>
                      </w:pPr>
                      <w:r>
                        <w:rPr>
                          <w:rFonts w:ascii="ＭＳ Ｐゴシック" w:eastAsia="ＭＳ Ｐゴシック" w:hAnsi="ＭＳ Ｐゴシック" w:hint="eastAsia"/>
                          <w:color w:val="000000" w:themeColor="text1"/>
                          <w:sz w:val="22"/>
                          <w:szCs w:val="22"/>
                        </w:rPr>
                        <w:t xml:space="preserve">③　</w:t>
                      </w:r>
                      <w:r w:rsidR="00E205A6" w:rsidRPr="00DD45AA">
                        <w:rPr>
                          <w:rFonts w:ascii="ＭＳ Ｐゴシック" w:eastAsia="ＭＳ Ｐゴシック" w:hAnsi="ＭＳ Ｐゴシック" w:hint="eastAsia"/>
                          <w:color w:val="000000" w:themeColor="text1"/>
                          <w:sz w:val="22"/>
                          <w:szCs w:val="22"/>
                        </w:rPr>
                        <w:t>我が国の言語文化に関する事項</w:t>
                      </w:r>
                      <w:r w:rsidR="00666263" w:rsidRPr="00DD45AA">
                        <w:rPr>
                          <w:rFonts w:ascii="ＭＳ Ｐゴシック" w:eastAsia="ＭＳ Ｐゴシック" w:hAnsi="ＭＳ Ｐゴシック" w:hint="eastAsia"/>
                          <w:color w:val="000000" w:themeColor="text1"/>
                          <w:sz w:val="22"/>
                          <w:szCs w:val="22"/>
                        </w:rPr>
                        <w:t xml:space="preserve">　　　 </w:t>
                      </w:r>
                      <w:r w:rsidR="000C45A2" w:rsidRPr="00DD45AA">
                        <w:rPr>
                          <w:rFonts w:ascii="ＭＳ Ｐゴシック" w:eastAsia="ＭＳ Ｐゴシック" w:hAnsi="ＭＳ Ｐゴシック" w:hint="eastAsia"/>
                          <w:color w:val="000000" w:themeColor="text1"/>
                          <w:sz w:val="22"/>
                          <w:szCs w:val="22"/>
                        </w:rPr>
                        <w:t xml:space="preserve">　　</w:t>
                      </w:r>
                      <w:r w:rsidR="004E290F" w:rsidRPr="00DD45AA">
                        <w:rPr>
                          <w:rFonts w:ascii="ＭＳ Ｐゴシック" w:eastAsia="ＭＳ Ｐゴシック" w:hAnsi="ＭＳ Ｐゴシック" w:hint="eastAsia"/>
                          <w:color w:val="000000" w:themeColor="text1"/>
                          <w:sz w:val="22"/>
                          <w:szCs w:val="22"/>
                        </w:rPr>
                        <w:t xml:space="preserve">　</w:t>
                      </w:r>
                      <w:r w:rsidRPr="00DD45AA">
                        <w:rPr>
                          <w:rFonts w:ascii="ＭＳ Ｐゴシック" w:eastAsia="ＭＳ Ｐゴシック" w:hAnsi="ＭＳ Ｐゴシック" w:hint="eastAsia"/>
                          <w:color w:val="000000" w:themeColor="text1"/>
                          <w:sz w:val="22"/>
                          <w:szCs w:val="22"/>
                        </w:rPr>
                        <w:t>概ね良好な結果であった</w:t>
                      </w:r>
                    </w:p>
                    <w:p w14:paraId="1D06F80E" w14:textId="77777777" w:rsidR="00C34EC9" w:rsidRPr="00097B7F" w:rsidRDefault="00C34EC9" w:rsidP="00C34EC9">
                      <w:pPr>
                        <w:spacing w:line="240" w:lineRule="exact"/>
                        <w:rPr>
                          <w:rFonts w:ascii="ＭＳ Ｐゴシック" w:eastAsia="ＭＳ Ｐゴシック" w:hAnsi="ＭＳ Ｐゴシック"/>
                          <w:color w:val="000000" w:themeColor="text1"/>
                          <w:sz w:val="22"/>
                          <w:szCs w:val="22"/>
                        </w:rPr>
                      </w:pPr>
                    </w:p>
                    <w:p w14:paraId="19471AE4" w14:textId="22FCC2E6" w:rsidR="00E205A6" w:rsidRPr="00DD45AA" w:rsidRDefault="00DD45AA" w:rsidP="00DD45AA">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④　</w:t>
                      </w:r>
                      <w:r w:rsidR="00176731" w:rsidRPr="00DD45AA">
                        <w:rPr>
                          <w:rFonts w:ascii="ＭＳ Ｐゴシック" w:eastAsia="ＭＳ Ｐゴシック" w:hAnsi="ＭＳ Ｐゴシック" w:hint="eastAsia"/>
                          <w:color w:val="000000" w:themeColor="text1"/>
                          <w:sz w:val="22"/>
                          <w:szCs w:val="22"/>
                        </w:rPr>
                        <w:t>話すこと</w:t>
                      </w:r>
                      <w:r w:rsidR="00176731" w:rsidRPr="00DD45AA">
                        <w:rPr>
                          <w:rFonts w:ascii="ＭＳ Ｐゴシック" w:eastAsia="ＭＳ Ｐゴシック" w:hAnsi="ＭＳ Ｐゴシック"/>
                          <w:color w:val="000000" w:themeColor="text1"/>
                          <w:sz w:val="22"/>
                          <w:szCs w:val="22"/>
                        </w:rPr>
                        <w:t>・</w:t>
                      </w:r>
                      <w:r w:rsidR="00176731" w:rsidRPr="00DD45AA">
                        <w:rPr>
                          <w:rFonts w:ascii="ＭＳ Ｐゴシック" w:eastAsia="ＭＳ Ｐゴシック" w:hAnsi="ＭＳ Ｐゴシック" w:hint="eastAsia"/>
                          <w:color w:val="000000" w:themeColor="text1"/>
                          <w:sz w:val="22"/>
                          <w:szCs w:val="22"/>
                        </w:rPr>
                        <w:t>聞くこと</w:t>
                      </w:r>
                      <w:r w:rsidR="00097B7F" w:rsidRPr="00DD45AA">
                        <w:rPr>
                          <w:rFonts w:ascii="ＭＳ Ｐゴシック" w:eastAsia="ＭＳ Ｐゴシック" w:hAnsi="ＭＳ Ｐゴシック" w:hint="eastAsia"/>
                          <w:color w:val="000000" w:themeColor="text1"/>
                          <w:sz w:val="22"/>
                          <w:szCs w:val="22"/>
                        </w:rPr>
                        <w:t xml:space="preserve"> </w:t>
                      </w:r>
                      <w:r w:rsidR="00176731" w:rsidRPr="00DD45AA">
                        <w:rPr>
                          <w:rFonts w:ascii="ＭＳ Ｐゴシック" w:eastAsia="ＭＳ Ｐゴシック" w:hAnsi="ＭＳ Ｐゴシック" w:hint="eastAsia"/>
                          <w:color w:val="000000" w:themeColor="text1"/>
                          <w:sz w:val="22"/>
                          <w:szCs w:val="22"/>
                        </w:rPr>
                        <w:t xml:space="preserve">　</w:t>
                      </w:r>
                      <w:r w:rsidR="00666263" w:rsidRPr="00DD45AA">
                        <w:rPr>
                          <w:rFonts w:ascii="ＭＳ Ｐゴシック" w:eastAsia="ＭＳ Ｐゴシック" w:hAnsi="ＭＳ Ｐゴシック" w:hint="eastAsia"/>
                          <w:color w:val="000000" w:themeColor="text1"/>
                          <w:sz w:val="22"/>
                          <w:szCs w:val="22"/>
                        </w:rPr>
                        <w:t xml:space="preserve">　　　　　　　　　　　</w:t>
                      </w:r>
                      <w:r w:rsidR="000C45A2" w:rsidRPr="00DD45AA">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Pr="00DD45AA">
                        <w:rPr>
                          <w:rFonts w:ascii="ＭＳ Ｐゴシック" w:eastAsia="ＭＳ Ｐゴシック" w:hAnsi="ＭＳ Ｐゴシック" w:hint="eastAsia"/>
                          <w:color w:val="000000" w:themeColor="text1"/>
                          <w:sz w:val="22"/>
                          <w:szCs w:val="22"/>
                        </w:rPr>
                        <w:t>概ね良好な結果であった</w:t>
                      </w:r>
                    </w:p>
                    <w:p w14:paraId="08D12EE0" w14:textId="77777777" w:rsidR="00942CEC" w:rsidRPr="00C52D02" w:rsidRDefault="00942CEC" w:rsidP="00942CEC">
                      <w:pPr>
                        <w:pStyle w:val="a9"/>
                        <w:spacing w:line="240" w:lineRule="exact"/>
                        <w:ind w:leftChars="0" w:left="360"/>
                        <w:rPr>
                          <w:rFonts w:ascii="ＭＳ Ｐゴシック" w:eastAsia="ＭＳ Ｐゴシック" w:hAnsi="ＭＳ Ｐゴシック"/>
                          <w:color w:val="000000" w:themeColor="text1"/>
                          <w:sz w:val="22"/>
                          <w:szCs w:val="22"/>
                        </w:rPr>
                      </w:pPr>
                    </w:p>
                    <w:p w14:paraId="315A00FF" w14:textId="515186C3" w:rsidR="00E205A6" w:rsidRDefault="00097B7F" w:rsidP="00E205A6">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⑤　</w:t>
                      </w:r>
                      <w:r w:rsidR="00176731" w:rsidRPr="00097B7F">
                        <w:rPr>
                          <w:rFonts w:ascii="ＭＳ Ｐゴシック" w:eastAsia="ＭＳ Ｐゴシック" w:hAnsi="ＭＳ Ｐゴシック" w:hint="eastAsia"/>
                          <w:color w:val="000000" w:themeColor="text1"/>
                          <w:sz w:val="22"/>
                          <w:szCs w:val="22"/>
                        </w:rPr>
                        <w:t>書く</w:t>
                      </w:r>
                      <w:r w:rsidR="00E205A6" w:rsidRPr="00097B7F">
                        <w:rPr>
                          <w:rFonts w:ascii="ＭＳ Ｐゴシック" w:eastAsia="ＭＳ Ｐゴシック" w:hAnsi="ＭＳ Ｐゴシック" w:hint="eastAsia"/>
                          <w:color w:val="000000" w:themeColor="text1"/>
                          <w:sz w:val="22"/>
                          <w:szCs w:val="22"/>
                        </w:rPr>
                        <w:t>こと</w:t>
                      </w:r>
                      <w:r w:rsidR="00176731" w:rsidRPr="00097B7F">
                        <w:rPr>
                          <w:rFonts w:ascii="ＭＳ Ｐゴシック" w:eastAsia="ＭＳ Ｐゴシック" w:hAnsi="ＭＳ Ｐゴシック"/>
                          <w:color w:val="000000" w:themeColor="text1"/>
                          <w:sz w:val="22"/>
                          <w:szCs w:val="22"/>
                        </w:rPr>
                        <w:tab/>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00E205A6" w:rsidRPr="00097B7F">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046D0436" w14:textId="77777777" w:rsidR="00942CEC" w:rsidRPr="00C52D02" w:rsidRDefault="00942CEC" w:rsidP="00E205A6">
                      <w:pPr>
                        <w:spacing w:line="240" w:lineRule="exact"/>
                        <w:rPr>
                          <w:rFonts w:ascii="ＭＳ Ｐゴシック" w:eastAsia="ＭＳ Ｐゴシック" w:hAnsi="ＭＳ Ｐゴシック"/>
                          <w:color w:val="000000" w:themeColor="text1"/>
                          <w:sz w:val="22"/>
                          <w:szCs w:val="22"/>
                        </w:rPr>
                      </w:pPr>
                    </w:p>
                    <w:p w14:paraId="3E8B79F9" w14:textId="3BA11E29" w:rsidR="000C45A2" w:rsidRPr="00097B7F" w:rsidRDefault="00097B7F" w:rsidP="000C45A2">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⑥　</w:t>
                      </w:r>
                      <w:r w:rsidR="00176731" w:rsidRPr="00097B7F">
                        <w:rPr>
                          <w:rFonts w:ascii="ＭＳ Ｐゴシック" w:eastAsia="ＭＳ Ｐゴシック" w:hAnsi="ＭＳ Ｐゴシック" w:hint="eastAsia"/>
                          <w:color w:val="000000" w:themeColor="text1"/>
                          <w:sz w:val="22"/>
                          <w:szCs w:val="22"/>
                        </w:rPr>
                        <w:t>読むこと</w:t>
                      </w:r>
                      <w:r w:rsidR="00176731" w:rsidRPr="00097B7F">
                        <w:rPr>
                          <w:rFonts w:ascii="ＭＳ Ｐゴシック" w:eastAsia="ＭＳ Ｐゴシック" w:hAnsi="ＭＳ Ｐゴシック"/>
                          <w:color w:val="000000" w:themeColor="text1"/>
                          <w:sz w:val="22"/>
                          <w:szCs w:val="22"/>
                        </w:rPr>
                        <w:tab/>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00E205A6"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E205A6" w:rsidRPr="00097B7F">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07D3193B" w14:textId="77777777" w:rsidR="00C34EC9" w:rsidRPr="00097B7F" w:rsidRDefault="00C34EC9" w:rsidP="000C45A2">
                      <w:pPr>
                        <w:spacing w:line="240" w:lineRule="exact"/>
                        <w:rPr>
                          <w:rFonts w:ascii="ＭＳ Ｐゴシック" w:eastAsia="ＭＳ Ｐゴシック" w:hAnsi="ＭＳ Ｐゴシック"/>
                          <w:color w:val="000000" w:themeColor="text1"/>
                          <w:sz w:val="22"/>
                          <w:szCs w:val="22"/>
                        </w:rPr>
                      </w:pPr>
                    </w:p>
                    <w:p w14:paraId="487BA2C2" w14:textId="77777777" w:rsidR="00C34EC9" w:rsidRPr="00097B7F" w:rsidRDefault="000C45A2" w:rsidP="000C45A2">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（問題形式）</w:t>
                      </w:r>
                    </w:p>
                    <w:p w14:paraId="4A1FBA67" w14:textId="1D76D1AA" w:rsidR="00C34EC9" w:rsidRPr="00097B7F" w:rsidRDefault="004E290F" w:rsidP="000C45A2">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p>
                    <w:p w14:paraId="0BE44ADC" w14:textId="2F0ECDCF" w:rsidR="00C34EC9" w:rsidRPr="00942CEC" w:rsidRDefault="000C45A2" w:rsidP="000C45A2">
                      <w:pPr>
                        <w:pStyle w:val="a9"/>
                        <w:numPr>
                          <w:ilvl w:val="0"/>
                          <w:numId w:val="18"/>
                        </w:numPr>
                        <w:spacing w:line="240" w:lineRule="exact"/>
                        <w:ind w:leftChars="0"/>
                        <w:rPr>
                          <w:rFonts w:ascii="ＭＳ Ｐゴシック" w:eastAsia="ＭＳ Ｐゴシック" w:hAnsi="ＭＳ Ｐゴシック"/>
                          <w:color w:val="000000" w:themeColor="text1"/>
                          <w:sz w:val="22"/>
                          <w:szCs w:val="22"/>
                          <w:shd w:val="pct15" w:color="auto" w:fill="FFFFFF"/>
                        </w:rPr>
                      </w:pPr>
                      <w:r w:rsidRPr="00942CEC">
                        <w:rPr>
                          <w:rFonts w:ascii="ＭＳ Ｐゴシック" w:eastAsia="ＭＳ Ｐゴシック" w:hAnsi="ＭＳ Ｐゴシック" w:hint="eastAsia"/>
                          <w:color w:val="000000" w:themeColor="text1"/>
                          <w:sz w:val="22"/>
                          <w:szCs w:val="22"/>
                        </w:rPr>
                        <w:t>選択式</w:t>
                      </w:r>
                      <w:r w:rsidR="00666263" w:rsidRPr="00942CEC">
                        <w:rPr>
                          <w:rFonts w:ascii="ＭＳ Ｐゴシック" w:eastAsia="ＭＳ Ｐゴシック" w:hAnsi="ＭＳ Ｐゴシック" w:hint="eastAsia"/>
                          <w:color w:val="000000" w:themeColor="text1"/>
                          <w:sz w:val="22"/>
                          <w:szCs w:val="22"/>
                        </w:rPr>
                        <w:t xml:space="preserve">　　　　　　　　　　　　</w:t>
                      </w:r>
                      <w:r w:rsidRPr="00942CEC">
                        <w:rPr>
                          <w:rFonts w:ascii="ＭＳ Ｐゴシック" w:eastAsia="ＭＳ Ｐゴシック" w:hAnsi="ＭＳ Ｐゴシック" w:hint="eastAsia"/>
                          <w:color w:val="000000" w:themeColor="text1"/>
                          <w:sz w:val="22"/>
                          <w:szCs w:val="22"/>
                        </w:rPr>
                        <w:t xml:space="preserve">　　</w:t>
                      </w:r>
                      <w:r w:rsidR="00176731" w:rsidRPr="00942CEC">
                        <w:rPr>
                          <w:rFonts w:ascii="ＭＳ Ｐゴシック" w:eastAsia="ＭＳ Ｐゴシック" w:hAnsi="ＭＳ Ｐゴシック" w:hint="eastAsia"/>
                          <w:color w:val="000000" w:themeColor="text1"/>
                          <w:sz w:val="22"/>
                          <w:szCs w:val="22"/>
                        </w:rPr>
                        <w:t xml:space="preserve">　</w:t>
                      </w:r>
                      <w:r w:rsidR="00176731" w:rsidRPr="00942CEC">
                        <w:rPr>
                          <w:rFonts w:ascii="ＭＳ Ｐゴシック" w:eastAsia="ＭＳ Ｐゴシック" w:hAnsi="ＭＳ Ｐゴシック"/>
                          <w:color w:val="000000" w:themeColor="text1"/>
                          <w:sz w:val="22"/>
                          <w:szCs w:val="22"/>
                        </w:rPr>
                        <w:t xml:space="preserve">　　　　　</w:t>
                      </w:r>
                      <w:r w:rsidRPr="00942CEC">
                        <w:rPr>
                          <w:rFonts w:ascii="ＭＳ Ｐゴシック" w:eastAsia="ＭＳ Ｐゴシック" w:hAnsi="ＭＳ Ｐゴシック" w:hint="eastAsia"/>
                          <w:color w:val="000000" w:themeColor="text1"/>
                          <w:sz w:val="22"/>
                          <w:szCs w:val="22"/>
                        </w:rPr>
                        <w:t xml:space="preserve">　</w:t>
                      </w:r>
                      <w:r w:rsidR="004E290F" w:rsidRPr="00942CEC">
                        <w:rPr>
                          <w:rFonts w:ascii="ＭＳ Ｐゴシック" w:eastAsia="ＭＳ Ｐゴシック" w:hAnsi="ＭＳ Ｐゴシック"/>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77A5C066" w14:textId="77777777" w:rsidR="00942CEC" w:rsidRPr="00942CEC" w:rsidRDefault="00942CEC" w:rsidP="00942CEC">
                      <w:pPr>
                        <w:spacing w:line="240" w:lineRule="exact"/>
                        <w:rPr>
                          <w:rFonts w:ascii="ＭＳ Ｐゴシック" w:eastAsia="ＭＳ Ｐゴシック" w:hAnsi="ＭＳ Ｐゴシック"/>
                          <w:color w:val="000000" w:themeColor="text1"/>
                          <w:sz w:val="22"/>
                          <w:szCs w:val="22"/>
                          <w:shd w:val="pct15" w:color="auto" w:fill="FFFFFF"/>
                        </w:rPr>
                      </w:pPr>
                    </w:p>
                    <w:p w14:paraId="501892F1" w14:textId="65FA398A" w:rsidR="00666263" w:rsidRPr="00097B7F" w:rsidRDefault="000C45A2" w:rsidP="004E290F">
                      <w:pPr>
                        <w:pStyle w:val="a9"/>
                        <w:numPr>
                          <w:ilvl w:val="0"/>
                          <w:numId w:val="18"/>
                        </w:numPr>
                        <w:spacing w:line="240" w:lineRule="exact"/>
                        <w:ind w:leftChars="0"/>
                        <w:rPr>
                          <w:rFonts w:ascii="ＭＳ Ｐゴシック" w:eastAsia="ＭＳ Ｐゴシック" w:hAnsi="ＭＳ Ｐゴシック"/>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短答式</w:t>
                      </w:r>
                      <w:r w:rsidR="00666263"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00666263" w:rsidRPr="00097B7F">
                        <w:rPr>
                          <w:rFonts w:ascii="ＭＳ Ｐゴシック" w:eastAsia="ＭＳ Ｐゴシック" w:hAnsi="ＭＳ Ｐゴシック" w:hint="eastAsia"/>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r w:rsidR="00097B7F">
                        <w:rPr>
                          <w:rFonts w:ascii="ＭＳ Ｐゴシック" w:eastAsia="ＭＳ Ｐゴシック" w:hAnsi="ＭＳ Ｐゴシック" w:hint="eastAsia"/>
                          <w:color w:val="000000" w:themeColor="text1"/>
                          <w:sz w:val="22"/>
                          <w:szCs w:val="22"/>
                        </w:rPr>
                        <w:t xml:space="preserve"> </w:t>
                      </w:r>
                    </w:p>
                    <w:p w14:paraId="59CA0A28" w14:textId="77777777" w:rsidR="00C34EC9" w:rsidRPr="00097B7F" w:rsidRDefault="00C34EC9" w:rsidP="00C34EC9">
                      <w:pPr>
                        <w:spacing w:line="240" w:lineRule="exact"/>
                        <w:rPr>
                          <w:rFonts w:ascii="ＭＳ Ｐゴシック" w:eastAsia="ＭＳ Ｐゴシック" w:hAnsi="ＭＳ Ｐゴシック"/>
                          <w:color w:val="000000" w:themeColor="text1"/>
                          <w:sz w:val="22"/>
                          <w:szCs w:val="22"/>
                          <w:shd w:val="pct15" w:color="auto" w:fill="FFFFFF"/>
                        </w:rPr>
                      </w:pPr>
                    </w:p>
                    <w:p w14:paraId="36F47BDF" w14:textId="4B7E5DF1" w:rsidR="00666263" w:rsidRPr="00097B7F" w:rsidRDefault="00666263" w:rsidP="004E290F">
                      <w:pPr>
                        <w:pStyle w:val="a9"/>
                        <w:numPr>
                          <w:ilvl w:val="0"/>
                          <w:numId w:val="18"/>
                        </w:numPr>
                        <w:spacing w:line="240" w:lineRule="exact"/>
                        <w:ind w:leftChars="0"/>
                        <w:rPr>
                          <w:rFonts w:ascii="ＭＳ Ｐゴシック" w:eastAsia="ＭＳ Ｐゴシック" w:hAnsi="ＭＳ Ｐゴシック"/>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 xml:space="preserve">記述式　　　　　　　　　　　　</w:t>
                      </w:r>
                      <w:r w:rsidR="00176731" w:rsidRPr="00097B7F">
                        <w:rPr>
                          <w:rFonts w:ascii="ＭＳ Ｐゴシック" w:eastAsia="ＭＳ Ｐゴシック" w:hAnsi="ＭＳ Ｐゴシック" w:hint="eastAsia"/>
                          <w:color w:val="000000" w:themeColor="text1"/>
                          <w:sz w:val="22"/>
                          <w:szCs w:val="22"/>
                        </w:rPr>
                        <w:t xml:space="preserve">　</w:t>
                      </w:r>
                      <w:r w:rsidR="00176731" w:rsidRPr="00097B7F">
                        <w:rPr>
                          <w:rFonts w:ascii="ＭＳ Ｐゴシック" w:eastAsia="ＭＳ Ｐゴシック" w:hAnsi="ＭＳ Ｐゴシック"/>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color w:val="000000" w:themeColor="text1"/>
                          <w:sz w:val="22"/>
                          <w:szCs w:val="22"/>
                        </w:rPr>
                        <w:t xml:space="preserve">　</w:t>
                      </w:r>
                      <w:r w:rsidR="00DD45AA" w:rsidRPr="00CD73C7">
                        <w:rPr>
                          <w:rFonts w:ascii="ＭＳ Ｐゴシック" w:eastAsia="ＭＳ Ｐゴシック" w:hAnsi="ＭＳ Ｐゴシック" w:hint="eastAsia"/>
                          <w:color w:val="000000" w:themeColor="text1"/>
                          <w:sz w:val="22"/>
                          <w:szCs w:val="22"/>
                        </w:rPr>
                        <w:t>概ね良好な結果であった</w:t>
                      </w:r>
                    </w:p>
                    <w:p w14:paraId="5C40DD98" w14:textId="77777777" w:rsidR="00666263" w:rsidRPr="00097B7F" w:rsidRDefault="00666263" w:rsidP="000C45A2">
                      <w:pPr>
                        <w:spacing w:line="240" w:lineRule="exact"/>
                        <w:rPr>
                          <w:rFonts w:ascii="ＭＳ Ｐゴシック" w:eastAsia="ＭＳ Ｐゴシック" w:hAnsi="ＭＳ Ｐゴシック"/>
                          <w:color w:val="000000" w:themeColor="text1"/>
                          <w:sz w:val="22"/>
                          <w:szCs w:val="22"/>
                        </w:rPr>
                      </w:pPr>
                    </w:p>
                    <w:p w14:paraId="3F820A47" w14:textId="77777777" w:rsidR="000C45A2" w:rsidRPr="00097B7F" w:rsidRDefault="000C45A2" w:rsidP="000C45A2">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p>
                    <w:p w14:paraId="431942A3" w14:textId="3074D2B5" w:rsidR="00C34EC9" w:rsidRPr="00097B7F" w:rsidRDefault="000C45A2" w:rsidP="000C45A2">
                      <w:pPr>
                        <w:spacing w:line="240" w:lineRule="exact"/>
                        <w:rPr>
                          <w:rFonts w:ascii="ＭＳ Ｐゴシック" w:eastAsia="ＭＳ Ｐゴシック" w:hAnsi="ＭＳ Ｐゴシック"/>
                          <w:color w:val="000000" w:themeColor="text1"/>
                          <w:sz w:val="22"/>
                          <w:szCs w:val="22"/>
                          <w:shd w:val="pct15" w:color="auto" w:fill="FFFFFF"/>
                        </w:rPr>
                      </w:pPr>
                      <w:r w:rsidRPr="00097B7F">
                        <w:rPr>
                          <w:rFonts w:ascii="ＭＳ Ｐゴシック" w:eastAsia="ＭＳ Ｐゴシック" w:hAnsi="ＭＳ Ｐゴシック" w:hint="eastAsia"/>
                          <w:b/>
                          <w:color w:val="000000" w:themeColor="text1"/>
                          <w:sz w:val="22"/>
                          <w:szCs w:val="22"/>
                        </w:rPr>
                        <w:t>（無解答率）</w:t>
                      </w:r>
                      <w:r w:rsidR="00666263" w:rsidRPr="00097B7F">
                        <w:rPr>
                          <w:rFonts w:ascii="ＭＳ Ｐゴシック" w:eastAsia="ＭＳ Ｐゴシック" w:hAnsi="ＭＳ Ｐゴシック" w:hint="eastAsia"/>
                          <w:b/>
                          <w:color w:val="000000" w:themeColor="text1"/>
                          <w:sz w:val="22"/>
                          <w:szCs w:val="22"/>
                        </w:rPr>
                        <w:t xml:space="preserve">　</w:t>
                      </w:r>
                      <w:r w:rsidR="00666263" w:rsidRPr="00097B7F">
                        <w:rPr>
                          <w:rFonts w:ascii="ＭＳ Ｐゴシック" w:eastAsia="ＭＳ Ｐゴシック" w:hAnsi="ＭＳ Ｐゴシック" w:hint="eastAsia"/>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C34EC9" w:rsidRPr="00097B7F">
                        <w:rPr>
                          <w:rFonts w:ascii="ＭＳ Ｐゴシック" w:eastAsia="ＭＳ Ｐゴシック" w:hAnsi="ＭＳ Ｐゴシック" w:hint="eastAsia"/>
                          <w:color w:val="000000" w:themeColor="text1"/>
                          <w:sz w:val="22"/>
                          <w:szCs w:val="22"/>
                        </w:rPr>
                        <w:t xml:space="preserve"> </w:t>
                      </w:r>
                      <w:r w:rsidR="004E290F" w:rsidRPr="00097B7F">
                        <w:rPr>
                          <w:rFonts w:ascii="ＭＳ Ｐゴシック" w:eastAsia="ＭＳ Ｐゴシック" w:hAnsi="ＭＳ Ｐゴシック" w:hint="eastAsia"/>
                          <w:color w:val="000000" w:themeColor="text1"/>
                          <w:sz w:val="22"/>
                          <w:szCs w:val="22"/>
                        </w:rPr>
                        <w:t xml:space="preserve">　　　　　　</w:t>
                      </w:r>
                      <w:r w:rsidR="00C52D02">
                        <w:rPr>
                          <w:rFonts w:ascii="ＭＳ Ｐゴシック" w:eastAsia="ＭＳ Ｐゴシック" w:hAnsi="ＭＳ Ｐゴシック" w:hint="eastAsia"/>
                          <w:color w:val="000000" w:themeColor="text1"/>
                          <w:sz w:val="22"/>
                          <w:szCs w:val="22"/>
                        </w:rPr>
                        <w:t xml:space="preserve">　　 </w:t>
                      </w:r>
                      <w:r w:rsidR="00DD45AA">
                        <w:rPr>
                          <w:rFonts w:ascii="ＭＳ Ｐゴシック" w:eastAsia="ＭＳ Ｐゴシック" w:hAnsi="ＭＳ Ｐゴシック" w:hint="eastAsia"/>
                          <w:color w:val="000000" w:themeColor="text1"/>
                          <w:sz w:val="22"/>
                          <w:szCs w:val="22"/>
                        </w:rPr>
                        <w:t>良好な結果であった</w:t>
                      </w:r>
                    </w:p>
                    <w:p w14:paraId="3B1E3D29" w14:textId="77777777" w:rsidR="00C34EC9" w:rsidRPr="00097B7F" w:rsidRDefault="00C34EC9" w:rsidP="000C45A2">
                      <w:pPr>
                        <w:spacing w:line="240" w:lineRule="exact"/>
                        <w:rPr>
                          <w:rFonts w:ascii="ＭＳ Ｐゴシック" w:eastAsia="ＭＳ Ｐゴシック" w:hAnsi="ＭＳ Ｐゴシック"/>
                          <w:color w:val="000000" w:themeColor="text1"/>
                          <w:sz w:val="22"/>
                          <w:szCs w:val="22"/>
                          <w:shd w:val="pct15" w:color="auto" w:fill="FFFFFF"/>
                        </w:rPr>
                      </w:pPr>
                    </w:p>
                    <w:p w14:paraId="121D0E7C" w14:textId="1A212745" w:rsidR="000C45A2" w:rsidRPr="00097B7F" w:rsidRDefault="000C45A2" w:rsidP="000C45A2">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（その他）</w:t>
                      </w:r>
                      <w:r w:rsidR="004E290F" w:rsidRPr="00097B7F">
                        <w:rPr>
                          <w:rFonts w:ascii="ＭＳ Ｐゴシック" w:eastAsia="ＭＳ Ｐゴシック" w:hAnsi="ＭＳ Ｐゴシック" w:hint="eastAsia"/>
                          <w:b/>
                          <w:color w:val="000000" w:themeColor="text1"/>
                          <w:sz w:val="22"/>
                          <w:szCs w:val="22"/>
                        </w:rPr>
                        <w:t xml:space="preserve">　</w:t>
                      </w:r>
                    </w:p>
                    <w:p w14:paraId="4DCC05EF" w14:textId="77777777" w:rsidR="006D2959" w:rsidRPr="00097B7F" w:rsidRDefault="004E290F" w:rsidP="000C45A2">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・もっとも無解答率の高かった設問　　　　　　</w:t>
                      </w:r>
                    </w:p>
                    <w:p w14:paraId="30484DF1" w14:textId="15AA95B5" w:rsidR="000C45A2" w:rsidRPr="00012C4D" w:rsidRDefault="00012C4D" w:rsidP="00012C4D">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sidRPr="004C37E4">
                        <w:rPr>
                          <w:rFonts w:ascii="ＭＳ Ｐゴシック" w:eastAsia="ＭＳ Ｐゴシック" w:hAnsi="ＭＳ Ｐゴシック" w:hint="eastAsia"/>
                          <w:color w:val="000000" w:themeColor="text1"/>
                          <w:szCs w:val="21"/>
                        </w:rPr>
                        <w:t xml:space="preserve">　１</w:t>
                      </w:r>
                      <w:r w:rsidR="00C8355D">
                        <w:rPr>
                          <w:rFonts w:ascii="ＭＳ Ｐゴシック" w:eastAsia="ＭＳ Ｐゴシック" w:hAnsi="ＭＳ Ｐゴシック" w:hint="eastAsia"/>
                          <w:color w:val="000000" w:themeColor="text1"/>
                          <w:szCs w:val="21"/>
                        </w:rPr>
                        <w:t>の三　スピーチをどのように工夫して話すのかと、そう話す意図を</w:t>
                      </w:r>
                      <w:r w:rsidR="00C8355D" w:rsidRPr="00E40270">
                        <w:rPr>
                          <w:rFonts w:ascii="ＭＳ Ｐゴシック" w:eastAsia="ＭＳ Ｐゴシック" w:hAnsi="ＭＳ Ｐゴシック" w:hint="eastAsia"/>
                          <w:color w:val="000000" w:themeColor="text1"/>
                          <w:szCs w:val="21"/>
                        </w:rPr>
                        <w:t>問う問題</w:t>
                      </w:r>
                      <w:r w:rsidRPr="00E40270">
                        <w:rPr>
                          <w:rFonts w:ascii="ＭＳ Ｐゴシック" w:eastAsia="ＭＳ Ｐゴシック" w:hAnsi="ＭＳ Ｐゴシック" w:hint="eastAsia"/>
                          <w:color w:val="000000" w:themeColor="text1"/>
                          <w:szCs w:val="21"/>
                        </w:rPr>
                        <w:t>。</w:t>
                      </w:r>
                      <w:r w:rsidRPr="004C37E4">
                        <w:rPr>
                          <w:rFonts w:ascii="ＭＳ Ｐゴシック" w:eastAsia="ＭＳ Ｐゴシック" w:hAnsi="ＭＳ Ｐゴシック" w:hint="eastAsia"/>
                          <w:color w:val="000000" w:themeColor="text1"/>
                          <w:szCs w:val="21"/>
                        </w:rPr>
                        <w:t>（記述式）</w:t>
                      </w:r>
                    </w:p>
                    <w:p w14:paraId="60E2DFD4" w14:textId="0869AC4F" w:rsidR="000C45A2" w:rsidRPr="00097B7F" w:rsidRDefault="00012C4D" w:rsidP="000C45A2">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p>
                  </w:txbxContent>
                </v:textbox>
              </v:shape>
            </w:pict>
          </mc:Fallback>
        </mc:AlternateContent>
      </w:r>
    </w:p>
    <w:p w14:paraId="731402DA" w14:textId="77777777" w:rsidR="000C45A2" w:rsidRDefault="000C45A2" w:rsidP="000C45A2"/>
    <w:p w14:paraId="61BE580F" w14:textId="0CC42C85" w:rsidR="000C45A2" w:rsidRDefault="000C45A2" w:rsidP="000C45A2"/>
    <w:p w14:paraId="5E4522D2" w14:textId="77777777" w:rsidR="000C45A2" w:rsidRDefault="000C45A2" w:rsidP="000C45A2"/>
    <w:p w14:paraId="1D55B74B" w14:textId="77777777" w:rsidR="000C45A2" w:rsidRDefault="000C45A2" w:rsidP="000C45A2"/>
    <w:p w14:paraId="7C658C63" w14:textId="77777777" w:rsidR="000C45A2" w:rsidRDefault="000C45A2" w:rsidP="000C45A2"/>
    <w:p w14:paraId="5EC7B17E" w14:textId="77777777" w:rsidR="000C45A2" w:rsidRDefault="000C45A2" w:rsidP="000C45A2"/>
    <w:p w14:paraId="2DF10E9C" w14:textId="77777777" w:rsidR="000C45A2" w:rsidRDefault="000C45A2" w:rsidP="000C45A2"/>
    <w:p w14:paraId="13CA365D" w14:textId="77777777" w:rsidR="000C45A2" w:rsidRDefault="000C45A2" w:rsidP="000C45A2"/>
    <w:p w14:paraId="4F945065" w14:textId="77777777" w:rsidR="000C45A2" w:rsidRDefault="000C45A2" w:rsidP="000C45A2"/>
    <w:p w14:paraId="07DD1EE4" w14:textId="77777777" w:rsidR="000C45A2" w:rsidRDefault="000C45A2" w:rsidP="000C45A2"/>
    <w:p w14:paraId="48F6CF65" w14:textId="77777777" w:rsidR="000C45A2" w:rsidRDefault="000C45A2" w:rsidP="000C45A2"/>
    <w:p w14:paraId="3F7F22DE" w14:textId="77777777" w:rsidR="000C45A2" w:rsidRDefault="000C45A2" w:rsidP="000C45A2"/>
    <w:p w14:paraId="0B697BF0" w14:textId="77777777" w:rsidR="000C45A2" w:rsidRDefault="000C45A2" w:rsidP="000C45A2"/>
    <w:p w14:paraId="68C45F21" w14:textId="77777777" w:rsidR="000C45A2" w:rsidRDefault="000C45A2" w:rsidP="000C45A2"/>
    <w:p w14:paraId="508276FD" w14:textId="77777777" w:rsidR="000C45A2" w:rsidRDefault="000C45A2" w:rsidP="000C45A2"/>
    <w:p w14:paraId="381BA75F" w14:textId="77777777" w:rsidR="000C45A2" w:rsidRDefault="000C45A2" w:rsidP="000C45A2"/>
    <w:p w14:paraId="17F0AABA" w14:textId="77777777" w:rsidR="000C45A2" w:rsidRDefault="000C45A2" w:rsidP="000C45A2"/>
    <w:p w14:paraId="06D2526D" w14:textId="77777777" w:rsidR="000C45A2" w:rsidRDefault="000C45A2" w:rsidP="000C45A2"/>
    <w:p w14:paraId="4DB0E38F" w14:textId="77777777" w:rsidR="000C45A2" w:rsidRDefault="000C45A2" w:rsidP="000C45A2"/>
    <w:p w14:paraId="1616B520" w14:textId="77777777" w:rsidR="000C45A2" w:rsidRDefault="000C45A2" w:rsidP="000C45A2"/>
    <w:p w14:paraId="002F4DBE" w14:textId="77777777" w:rsidR="000C45A2" w:rsidRDefault="000C45A2" w:rsidP="000C45A2"/>
    <w:p w14:paraId="31C61F95" w14:textId="158BF5AE" w:rsidR="000C45A2" w:rsidRDefault="000C45A2" w:rsidP="000C45A2"/>
    <w:p w14:paraId="18B65B65" w14:textId="77777777" w:rsidR="000C45A2" w:rsidRDefault="000C45A2" w:rsidP="000C45A2"/>
    <w:p w14:paraId="26DCDF66" w14:textId="77777777" w:rsidR="000C45A2" w:rsidRDefault="000C45A2" w:rsidP="000C45A2"/>
    <w:p w14:paraId="02731E41" w14:textId="77777777" w:rsidR="000C45A2" w:rsidRDefault="000C45A2" w:rsidP="000C45A2"/>
    <w:p w14:paraId="155C610F" w14:textId="77777777" w:rsidR="000C45A2" w:rsidRDefault="000C45A2" w:rsidP="000C45A2"/>
    <w:p w14:paraId="14042DD5" w14:textId="77777777" w:rsidR="000C45A2" w:rsidRDefault="000C45A2" w:rsidP="000C45A2"/>
    <w:p w14:paraId="7F5F0364" w14:textId="14CCC212" w:rsidR="000C45A2" w:rsidRPr="00E86339" w:rsidRDefault="00E205A6" w:rsidP="00D1346C">
      <w:pPr>
        <w:jc w:val="center"/>
        <w:rPr>
          <w:color w:val="76923C"/>
        </w:rPr>
      </w:pPr>
      <w:r>
        <w:rPr>
          <w:noProof/>
        </w:rPr>
        <mc:AlternateContent>
          <mc:Choice Requires="wps">
            <w:drawing>
              <wp:anchor distT="0" distB="0" distL="114300" distR="114300" simplePos="0" relativeHeight="251637760" behindDoc="0" locked="0" layoutInCell="1" allowOverlap="1" wp14:anchorId="179B4BC2" wp14:editId="3BB5FDAF">
                <wp:simplePos x="0" y="0"/>
                <wp:positionH relativeFrom="margin">
                  <wp:align>center</wp:align>
                </wp:positionH>
                <wp:positionV relativeFrom="paragraph">
                  <wp:posOffset>31115</wp:posOffset>
                </wp:positionV>
                <wp:extent cx="5286375" cy="2362200"/>
                <wp:effectExtent l="0" t="0" r="28575"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62200"/>
                        </a:xfrm>
                        <a:prstGeom prst="rect">
                          <a:avLst/>
                        </a:prstGeom>
                        <a:solidFill>
                          <a:srgbClr val="FFFFFF"/>
                        </a:solidFill>
                        <a:ln w="9525">
                          <a:solidFill>
                            <a:srgbClr val="000000"/>
                          </a:solidFill>
                          <a:miter lim="800000"/>
                          <a:headEnd/>
                          <a:tailEnd/>
                        </a:ln>
                      </wps:spPr>
                      <wps:txbx>
                        <w:txbxContent>
                          <w:p w14:paraId="2909F945" w14:textId="77777777" w:rsidR="000C45A2" w:rsidRPr="00097B7F" w:rsidRDefault="000C45A2">
                            <w:pPr>
                              <w:rPr>
                                <w:rFonts w:ascii="ＭＳ Ｐゴシック" w:eastAsia="ＭＳ Ｐゴシック" w:hAnsi="ＭＳ Ｐゴシック"/>
                                <w:sz w:val="22"/>
                                <w:szCs w:val="22"/>
                              </w:rPr>
                            </w:pPr>
                            <w:r w:rsidRPr="00097B7F">
                              <w:rPr>
                                <w:rFonts w:ascii="ＭＳ Ｐゴシック" w:eastAsia="ＭＳ Ｐゴシック" w:hAnsi="ＭＳ Ｐゴシック" w:hint="eastAsia"/>
                                <w:sz w:val="22"/>
                                <w:szCs w:val="22"/>
                              </w:rPr>
                              <w:t>分析</w:t>
                            </w:r>
                          </w:p>
                          <w:p w14:paraId="5DE45766" w14:textId="6D3074FD" w:rsidR="00AB2189" w:rsidRPr="00AB2189" w:rsidRDefault="00AB2189">
                            <w:pPr>
                              <w:rPr>
                                <w:rFonts w:ascii="ＭＳ Ｐゴシック" w:eastAsia="ＭＳ Ｐゴシック" w:hAnsi="ＭＳ Ｐゴシック"/>
                                <w:sz w:val="22"/>
                                <w:szCs w:val="22"/>
                              </w:rPr>
                            </w:pPr>
                            <w:r>
                              <w:rPr>
                                <w:rFonts w:ascii="ＭＳ Ｐゴシック" w:eastAsia="ＭＳ Ｐゴシック" w:hAnsi="ＭＳ Ｐゴシック" w:hint="eastAsia"/>
                                <w:color w:val="595959"/>
                                <w:sz w:val="22"/>
                                <w:szCs w:val="22"/>
                              </w:rPr>
                              <w:t xml:space="preserve">　</w:t>
                            </w:r>
                            <w:r w:rsidRPr="00AB2189">
                              <w:rPr>
                                <w:rFonts w:ascii="ＭＳ Ｐゴシック" w:eastAsia="ＭＳ Ｐゴシック" w:hAnsi="ＭＳ Ｐゴシック" w:hint="eastAsia"/>
                                <w:sz w:val="22"/>
                                <w:szCs w:val="22"/>
                              </w:rPr>
                              <w:t>全体的に正答率は全国</w:t>
                            </w:r>
                            <w:r w:rsidR="00012C4D">
                              <w:rPr>
                                <w:rFonts w:ascii="ＭＳ Ｐゴシック" w:eastAsia="ＭＳ Ｐゴシック" w:hAnsi="ＭＳ Ｐゴシック" w:hint="eastAsia"/>
                                <w:sz w:val="22"/>
                                <w:szCs w:val="22"/>
                              </w:rPr>
                              <w:t>平均</w:t>
                            </w:r>
                            <w:r w:rsidRPr="00AB2189">
                              <w:rPr>
                                <w:rFonts w:ascii="ＭＳ Ｐゴシック" w:eastAsia="ＭＳ Ｐゴシック" w:hAnsi="ＭＳ Ｐゴシック" w:hint="eastAsia"/>
                                <w:sz w:val="22"/>
                                <w:szCs w:val="22"/>
                              </w:rPr>
                              <w:t>と比べても概ね良好な結果であった。読むことなどは全国的に正答率が高</w:t>
                            </w:r>
                            <w:r w:rsidR="00012C4D">
                              <w:rPr>
                                <w:rFonts w:ascii="ＭＳ Ｐゴシック" w:eastAsia="ＭＳ Ｐゴシック" w:hAnsi="ＭＳ Ｐゴシック" w:hint="eastAsia"/>
                                <w:sz w:val="22"/>
                                <w:szCs w:val="22"/>
                              </w:rPr>
                              <w:t>く</w:t>
                            </w:r>
                            <w:r w:rsidRPr="00AB2189">
                              <w:rPr>
                                <w:rFonts w:ascii="ＭＳ Ｐゴシック" w:eastAsia="ＭＳ Ｐゴシック" w:hAnsi="ＭＳ Ｐゴシック" w:hint="eastAsia"/>
                                <w:sz w:val="22"/>
                                <w:szCs w:val="22"/>
                              </w:rPr>
                              <w:t>、本校も正答率が高かった。</w:t>
                            </w:r>
                          </w:p>
                          <w:p w14:paraId="408DC525" w14:textId="1926807B" w:rsidR="000C45A2" w:rsidRPr="00AB2189" w:rsidRDefault="00AB2189" w:rsidP="00AB2189">
                            <w:pPr>
                              <w:ind w:firstLineChars="100" w:firstLine="203"/>
                              <w:rPr>
                                <w:rFonts w:ascii="ＭＳ Ｐゴシック" w:eastAsia="ＭＳ Ｐゴシック" w:hAnsi="ＭＳ Ｐゴシック"/>
                                <w:sz w:val="22"/>
                                <w:szCs w:val="22"/>
                              </w:rPr>
                            </w:pPr>
                            <w:r w:rsidRPr="00AB2189">
                              <w:rPr>
                                <w:rFonts w:ascii="ＭＳ Ｐゴシック" w:eastAsia="ＭＳ Ｐゴシック" w:hAnsi="ＭＳ Ｐゴシック" w:hint="eastAsia"/>
                                <w:sz w:val="22"/>
                                <w:szCs w:val="22"/>
                              </w:rPr>
                              <w:t>しかし、説明する場面を大切にして、授業を</w:t>
                            </w:r>
                            <w:r w:rsidR="00012C4D">
                              <w:rPr>
                                <w:rFonts w:ascii="ＭＳ Ｐゴシック" w:eastAsia="ＭＳ Ｐゴシック" w:hAnsi="ＭＳ Ｐゴシック" w:hint="eastAsia"/>
                                <w:sz w:val="22"/>
                                <w:szCs w:val="22"/>
                              </w:rPr>
                              <w:t>行っ</w:t>
                            </w:r>
                            <w:r w:rsidRPr="00AB2189">
                              <w:rPr>
                                <w:rFonts w:ascii="ＭＳ Ｐゴシック" w:eastAsia="ＭＳ Ｐゴシック" w:hAnsi="ＭＳ Ｐゴシック" w:hint="eastAsia"/>
                                <w:sz w:val="22"/>
                                <w:szCs w:val="22"/>
                              </w:rPr>
                              <w:t>ているにも関わらず、</w:t>
                            </w:r>
                            <w:r w:rsidR="00012C4D">
                              <w:rPr>
                                <w:rFonts w:ascii="ＭＳ Ｐゴシック" w:eastAsia="ＭＳ Ｐゴシック" w:hAnsi="ＭＳ Ｐゴシック" w:hint="eastAsia"/>
                                <w:sz w:val="22"/>
                                <w:szCs w:val="22"/>
                              </w:rPr>
                              <w:t>論理の展開に注意して聞く問題や、自分の考えが分かりやすく伝わるように表現して書く問題などの</w:t>
                            </w:r>
                            <w:r w:rsidRPr="00AB2189">
                              <w:rPr>
                                <w:rFonts w:ascii="ＭＳ Ｐゴシック" w:eastAsia="ＭＳ Ｐゴシック" w:hAnsi="ＭＳ Ｐゴシック" w:hint="eastAsia"/>
                                <w:sz w:val="22"/>
                                <w:szCs w:val="22"/>
                              </w:rPr>
                              <w:t>正答率が低かった部分には課題を感じた。説明というアウトプットの</w:t>
                            </w:r>
                            <w:r w:rsidR="00012C4D">
                              <w:rPr>
                                <w:rFonts w:ascii="ＭＳ Ｐゴシック" w:eastAsia="ＭＳ Ｐゴシック" w:hAnsi="ＭＳ Ｐゴシック" w:hint="eastAsia"/>
                                <w:sz w:val="22"/>
                                <w:szCs w:val="22"/>
                              </w:rPr>
                              <w:t>方法は身についている</w:t>
                            </w:r>
                            <w:r w:rsidRPr="00AB2189">
                              <w:rPr>
                                <w:rFonts w:ascii="ＭＳ Ｐゴシック" w:eastAsia="ＭＳ Ｐゴシック" w:hAnsi="ＭＳ Ｐゴシック" w:hint="eastAsia"/>
                                <w:sz w:val="22"/>
                                <w:szCs w:val="22"/>
                              </w:rPr>
                              <w:t>のかもしれないが、そこに行きつくまでの内容のインプットや、得た知識・技能の考察、または</w:t>
                            </w:r>
                            <w:proofErr w:type="gramStart"/>
                            <w:r w:rsidRPr="00AB2189">
                              <w:rPr>
                                <w:rFonts w:ascii="ＭＳ Ｐゴシック" w:eastAsia="ＭＳ Ｐゴシック" w:hAnsi="ＭＳ Ｐゴシック" w:hint="eastAsia"/>
                                <w:sz w:val="22"/>
                                <w:szCs w:val="22"/>
                              </w:rPr>
                              <w:t>嚙み</w:t>
                            </w:r>
                            <w:proofErr w:type="gramEnd"/>
                            <w:r w:rsidRPr="00AB2189">
                              <w:rPr>
                                <w:rFonts w:ascii="ＭＳ Ｐゴシック" w:eastAsia="ＭＳ Ｐゴシック" w:hAnsi="ＭＳ Ｐゴシック" w:hint="eastAsia"/>
                                <w:sz w:val="22"/>
                                <w:szCs w:val="22"/>
                              </w:rPr>
                              <w:t>砕いて自身の言葉にし、自身の考えを整理する能力（読む力）の部分にも注力しないと、形だけの取り組みになってしまう</w:t>
                            </w:r>
                            <w:r w:rsidR="00012C4D">
                              <w:rPr>
                                <w:rFonts w:ascii="ＭＳ Ｐゴシック" w:eastAsia="ＭＳ Ｐゴシック" w:hAnsi="ＭＳ Ｐゴシック" w:hint="eastAsia"/>
                                <w:sz w:val="22"/>
                                <w:szCs w:val="22"/>
                              </w:rPr>
                              <w:t>恐れがある</w:t>
                            </w:r>
                            <w:r w:rsidRPr="00AB2189">
                              <w:rPr>
                                <w:rFonts w:ascii="ＭＳ Ｐゴシック" w:eastAsia="ＭＳ Ｐゴシック" w:hAnsi="ＭＳ Ｐゴシック" w:hint="eastAsia"/>
                                <w:sz w:val="22"/>
                                <w:szCs w:val="22"/>
                              </w:rPr>
                              <w:t>と考えられた。</w:t>
                            </w:r>
                          </w:p>
                          <w:p w14:paraId="19D0E281" w14:textId="2928B43F" w:rsidR="000C45A2" w:rsidRPr="00AB2189" w:rsidRDefault="00AB2189">
                            <w:pPr>
                              <w:rPr>
                                <w:rFonts w:ascii="ＭＳ Ｐゴシック" w:eastAsia="ＭＳ Ｐゴシック" w:hAnsi="ＭＳ Ｐゴシック"/>
                                <w:sz w:val="22"/>
                                <w:szCs w:val="22"/>
                              </w:rPr>
                            </w:pPr>
                            <w:r w:rsidRPr="00AB2189">
                              <w:rPr>
                                <w:rFonts w:ascii="ＭＳ Ｐゴシック" w:eastAsia="ＭＳ Ｐゴシック" w:hAnsi="ＭＳ Ｐゴシック" w:hint="eastAsia"/>
                                <w:sz w:val="22"/>
                                <w:szCs w:val="22"/>
                              </w:rPr>
                              <w:t xml:space="preserve">　アウトプットに至るまでの過程で、しっかりと個々が学び、考え、根拠をもとに説明することができるような能力を育成することが、学力の向上につながると考えるので</w:t>
                            </w:r>
                            <w:r>
                              <w:rPr>
                                <w:rFonts w:ascii="ＭＳ Ｐゴシック" w:eastAsia="ＭＳ Ｐゴシック" w:hAnsi="ＭＳ Ｐゴシック" w:hint="eastAsia"/>
                                <w:sz w:val="22"/>
                                <w:szCs w:val="22"/>
                              </w:rPr>
                              <w:t>、</w:t>
                            </w:r>
                            <w:r w:rsidR="00012C4D">
                              <w:rPr>
                                <w:rFonts w:ascii="ＭＳ Ｐゴシック" w:eastAsia="ＭＳ Ｐゴシック" w:hAnsi="ＭＳ Ｐゴシック" w:hint="eastAsia"/>
                                <w:sz w:val="22"/>
                                <w:szCs w:val="22"/>
                              </w:rPr>
                              <w:t>この視点を持って</w:t>
                            </w:r>
                            <w:r>
                              <w:rPr>
                                <w:rFonts w:ascii="ＭＳ Ｐゴシック" w:eastAsia="ＭＳ Ｐゴシック" w:hAnsi="ＭＳ Ｐゴシック" w:hint="eastAsia"/>
                                <w:sz w:val="22"/>
                                <w:szCs w:val="22"/>
                              </w:rPr>
                              <w:t>授業の改善に生かす。</w:t>
                            </w:r>
                          </w:p>
                          <w:p w14:paraId="7D8E1BF7" w14:textId="77777777" w:rsidR="000C45A2" w:rsidRPr="00097B7F" w:rsidRDefault="000C45A2">
                            <w:pPr>
                              <w:rPr>
                                <w:rFonts w:ascii="ＭＳ Ｐゴシック" w:eastAsia="ＭＳ Ｐゴシック" w:hAnsi="ＭＳ Ｐゴシック"/>
                                <w:sz w:val="22"/>
                                <w:szCs w:val="22"/>
                              </w:rPr>
                            </w:pPr>
                          </w:p>
                          <w:p w14:paraId="4FD3E045" w14:textId="77777777" w:rsidR="000C45A2" w:rsidRPr="00097B7F" w:rsidRDefault="000C45A2">
                            <w:pPr>
                              <w:rPr>
                                <w:rFonts w:ascii="ＭＳ Ｐゴシック" w:eastAsia="ＭＳ Ｐゴシック" w:hAnsi="ＭＳ Ｐゴシック"/>
                                <w:sz w:val="22"/>
                                <w:szCs w:val="22"/>
                              </w:rPr>
                            </w:pPr>
                          </w:p>
                          <w:p w14:paraId="0E4F958E" w14:textId="77777777" w:rsidR="000C45A2" w:rsidRPr="00097B7F" w:rsidRDefault="000C45A2">
                            <w:pPr>
                              <w:rPr>
                                <w:rFonts w:ascii="ＭＳ Ｐゴシック" w:eastAsia="ＭＳ Ｐゴシック" w:hAnsi="ＭＳ Ｐゴシック"/>
                                <w:sz w:val="22"/>
                                <w:szCs w:val="22"/>
                              </w:rPr>
                            </w:pPr>
                          </w:p>
                          <w:p w14:paraId="1E291DF0" w14:textId="77777777" w:rsidR="000C45A2" w:rsidRPr="00097B7F" w:rsidRDefault="000C45A2">
                            <w:pP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4BC2" id="Text Box 10" o:spid="_x0000_s1027" type="#_x0000_t202" style="position:absolute;left:0;text-align:left;margin-left:0;margin-top:2.45pt;width:416.25pt;height:186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">
                <v:textbox inset="5.85pt,.7pt,5.85pt,.7pt">
                  <w:txbxContent>
                    <w:p w14:paraId="2909F945" w14:textId="77777777" w:rsidR="000C45A2" w:rsidRPr="00097B7F" w:rsidRDefault="000C45A2">
                      <w:pPr>
                        <w:rPr>
                          <w:rFonts w:ascii="ＭＳ Ｐゴシック" w:eastAsia="ＭＳ Ｐゴシック" w:hAnsi="ＭＳ Ｐゴシック"/>
                          <w:sz w:val="22"/>
                          <w:szCs w:val="22"/>
                        </w:rPr>
                      </w:pPr>
                      <w:r w:rsidRPr="00097B7F">
                        <w:rPr>
                          <w:rFonts w:ascii="ＭＳ Ｐゴシック" w:eastAsia="ＭＳ Ｐゴシック" w:hAnsi="ＭＳ Ｐゴシック" w:hint="eastAsia"/>
                          <w:sz w:val="22"/>
                          <w:szCs w:val="22"/>
                        </w:rPr>
                        <w:t>分析</w:t>
                      </w:r>
                    </w:p>
                    <w:p w14:paraId="5DE45766" w14:textId="6D3074FD" w:rsidR="00AB2189" w:rsidRPr="00AB2189" w:rsidRDefault="00AB2189">
                      <w:pPr>
                        <w:rPr>
                          <w:rFonts w:ascii="ＭＳ Ｐゴシック" w:eastAsia="ＭＳ Ｐゴシック" w:hAnsi="ＭＳ Ｐゴシック"/>
                          <w:sz w:val="22"/>
                          <w:szCs w:val="22"/>
                        </w:rPr>
                      </w:pPr>
                      <w:r>
                        <w:rPr>
                          <w:rFonts w:ascii="ＭＳ Ｐゴシック" w:eastAsia="ＭＳ Ｐゴシック" w:hAnsi="ＭＳ Ｐゴシック" w:hint="eastAsia"/>
                          <w:color w:val="595959"/>
                          <w:sz w:val="22"/>
                          <w:szCs w:val="22"/>
                        </w:rPr>
                        <w:t xml:space="preserve">　</w:t>
                      </w:r>
                      <w:r w:rsidRPr="00AB2189">
                        <w:rPr>
                          <w:rFonts w:ascii="ＭＳ Ｐゴシック" w:eastAsia="ＭＳ Ｐゴシック" w:hAnsi="ＭＳ Ｐゴシック" w:hint="eastAsia"/>
                          <w:sz w:val="22"/>
                          <w:szCs w:val="22"/>
                        </w:rPr>
                        <w:t>全体的に正答率は全国</w:t>
                      </w:r>
                      <w:r w:rsidR="00012C4D">
                        <w:rPr>
                          <w:rFonts w:ascii="ＭＳ Ｐゴシック" w:eastAsia="ＭＳ Ｐゴシック" w:hAnsi="ＭＳ Ｐゴシック" w:hint="eastAsia"/>
                          <w:sz w:val="22"/>
                          <w:szCs w:val="22"/>
                        </w:rPr>
                        <w:t>平均</w:t>
                      </w:r>
                      <w:r w:rsidRPr="00AB2189">
                        <w:rPr>
                          <w:rFonts w:ascii="ＭＳ Ｐゴシック" w:eastAsia="ＭＳ Ｐゴシック" w:hAnsi="ＭＳ Ｐゴシック" w:hint="eastAsia"/>
                          <w:sz w:val="22"/>
                          <w:szCs w:val="22"/>
                        </w:rPr>
                        <w:t>と比べても概ね良好な結果であった。読むことなどは全国的に正答率が高</w:t>
                      </w:r>
                      <w:r w:rsidR="00012C4D">
                        <w:rPr>
                          <w:rFonts w:ascii="ＭＳ Ｐゴシック" w:eastAsia="ＭＳ Ｐゴシック" w:hAnsi="ＭＳ Ｐゴシック" w:hint="eastAsia"/>
                          <w:sz w:val="22"/>
                          <w:szCs w:val="22"/>
                        </w:rPr>
                        <w:t>く</w:t>
                      </w:r>
                      <w:r w:rsidRPr="00AB2189">
                        <w:rPr>
                          <w:rFonts w:ascii="ＭＳ Ｐゴシック" w:eastAsia="ＭＳ Ｐゴシック" w:hAnsi="ＭＳ Ｐゴシック" w:hint="eastAsia"/>
                          <w:sz w:val="22"/>
                          <w:szCs w:val="22"/>
                        </w:rPr>
                        <w:t>、本校も正答率が高かった。</w:t>
                      </w:r>
                    </w:p>
                    <w:p w14:paraId="408DC525" w14:textId="1926807B" w:rsidR="000C45A2" w:rsidRPr="00AB2189" w:rsidRDefault="00AB2189" w:rsidP="00AB2189">
                      <w:pPr>
                        <w:ind w:firstLineChars="100" w:firstLine="203"/>
                        <w:rPr>
                          <w:rFonts w:ascii="ＭＳ Ｐゴシック" w:eastAsia="ＭＳ Ｐゴシック" w:hAnsi="ＭＳ Ｐゴシック"/>
                          <w:sz w:val="22"/>
                          <w:szCs w:val="22"/>
                        </w:rPr>
                      </w:pPr>
                      <w:r w:rsidRPr="00AB2189">
                        <w:rPr>
                          <w:rFonts w:ascii="ＭＳ Ｐゴシック" w:eastAsia="ＭＳ Ｐゴシック" w:hAnsi="ＭＳ Ｐゴシック" w:hint="eastAsia"/>
                          <w:sz w:val="22"/>
                          <w:szCs w:val="22"/>
                        </w:rPr>
                        <w:t>しかし、説明する場面を大切にして、授業を</w:t>
                      </w:r>
                      <w:r w:rsidR="00012C4D">
                        <w:rPr>
                          <w:rFonts w:ascii="ＭＳ Ｐゴシック" w:eastAsia="ＭＳ Ｐゴシック" w:hAnsi="ＭＳ Ｐゴシック" w:hint="eastAsia"/>
                          <w:sz w:val="22"/>
                          <w:szCs w:val="22"/>
                        </w:rPr>
                        <w:t>行っ</w:t>
                      </w:r>
                      <w:r w:rsidRPr="00AB2189">
                        <w:rPr>
                          <w:rFonts w:ascii="ＭＳ Ｐゴシック" w:eastAsia="ＭＳ Ｐゴシック" w:hAnsi="ＭＳ Ｐゴシック" w:hint="eastAsia"/>
                          <w:sz w:val="22"/>
                          <w:szCs w:val="22"/>
                        </w:rPr>
                        <w:t>ているにも関わらず、</w:t>
                      </w:r>
                      <w:r w:rsidR="00012C4D">
                        <w:rPr>
                          <w:rFonts w:ascii="ＭＳ Ｐゴシック" w:eastAsia="ＭＳ Ｐゴシック" w:hAnsi="ＭＳ Ｐゴシック" w:hint="eastAsia"/>
                          <w:sz w:val="22"/>
                          <w:szCs w:val="22"/>
                        </w:rPr>
                        <w:t>論理の展開に注意して聞く問題や、自分の考えが分かりやすく伝わるように表現して書く問題などの</w:t>
                      </w:r>
                      <w:r w:rsidRPr="00AB2189">
                        <w:rPr>
                          <w:rFonts w:ascii="ＭＳ Ｐゴシック" w:eastAsia="ＭＳ Ｐゴシック" w:hAnsi="ＭＳ Ｐゴシック" w:hint="eastAsia"/>
                          <w:sz w:val="22"/>
                          <w:szCs w:val="22"/>
                        </w:rPr>
                        <w:t>正答率が低かった部分には課題を感じた。説明というアウトプットの</w:t>
                      </w:r>
                      <w:r w:rsidR="00012C4D">
                        <w:rPr>
                          <w:rFonts w:ascii="ＭＳ Ｐゴシック" w:eastAsia="ＭＳ Ｐゴシック" w:hAnsi="ＭＳ Ｐゴシック" w:hint="eastAsia"/>
                          <w:sz w:val="22"/>
                          <w:szCs w:val="22"/>
                        </w:rPr>
                        <w:t>方法は身についている</w:t>
                      </w:r>
                      <w:r w:rsidRPr="00AB2189">
                        <w:rPr>
                          <w:rFonts w:ascii="ＭＳ Ｐゴシック" w:eastAsia="ＭＳ Ｐゴシック" w:hAnsi="ＭＳ Ｐゴシック" w:hint="eastAsia"/>
                          <w:sz w:val="22"/>
                          <w:szCs w:val="22"/>
                        </w:rPr>
                        <w:t>のかもしれないが、そこに行きつくまでの内容のインプットや、得た知識・技能の考察、または嚙み砕いて自身の言葉にし、自身の考えを整理する能力（読む力）の部分にも注力しないと、形だけの取り組みになってしまう</w:t>
                      </w:r>
                      <w:r w:rsidR="00012C4D">
                        <w:rPr>
                          <w:rFonts w:ascii="ＭＳ Ｐゴシック" w:eastAsia="ＭＳ Ｐゴシック" w:hAnsi="ＭＳ Ｐゴシック" w:hint="eastAsia"/>
                          <w:sz w:val="22"/>
                          <w:szCs w:val="22"/>
                        </w:rPr>
                        <w:t>恐れがある</w:t>
                      </w:r>
                      <w:r w:rsidRPr="00AB2189">
                        <w:rPr>
                          <w:rFonts w:ascii="ＭＳ Ｐゴシック" w:eastAsia="ＭＳ Ｐゴシック" w:hAnsi="ＭＳ Ｐゴシック" w:hint="eastAsia"/>
                          <w:sz w:val="22"/>
                          <w:szCs w:val="22"/>
                        </w:rPr>
                        <w:t>と考えられた。</w:t>
                      </w:r>
                    </w:p>
                    <w:p w14:paraId="19D0E281" w14:textId="2928B43F" w:rsidR="000C45A2" w:rsidRPr="00AB2189" w:rsidRDefault="00AB2189">
                      <w:pPr>
                        <w:rPr>
                          <w:rFonts w:ascii="ＭＳ Ｐゴシック" w:eastAsia="ＭＳ Ｐゴシック" w:hAnsi="ＭＳ Ｐゴシック"/>
                          <w:sz w:val="22"/>
                          <w:szCs w:val="22"/>
                        </w:rPr>
                      </w:pPr>
                      <w:r w:rsidRPr="00AB2189">
                        <w:rPr>
                          <w:rFonts w:ascii="ＭＳ Ｐゴシック" w:eastAsia="ＭＳ Ｐゴシック" w:hAnsi="ＭＳ Ｐゴシック" w:hint="eastAsia"/>
                          <w:sz w:val="22"/>
                          <w:szCs w:val="22"/>
                        </w:rPr>
                        <w:t xml:space="preserve">　アウトプットに至るまでの過程で、しっかりと個々が学び、考え、根拠をもとに説明することができるような能力を育成することが、学力の向上につながると考えるので</w:t>
                      </w:r>
                      <w:r>
                        <w:rPr>
                          <w:rFonts w:ascii="ＭＳ Ｐゴシック" w:eastAsia="ＭＳ Ｐゴシック" w:hAnsi="ＭＳ Ｐゴシック" w:hint="eastAsia"/>
                          <w:sz w:val="22"/>
                          <w:szCs w:val="22"/>
                        </w:rPr>
                        <w:t>、</w:t>
                      </w:r>
                      <w:r w:rsidR="00012C4D">
                        <w:rPr>
                          <w:rFonts w:ascii="ＭＳ Ｐゴシック" w:eastAsia="ＭＳ Ｐゴシック" w:hAnsi="ＭＳ Ｐゴシック" w:hint="eastAsia"/>
                          <w:sz w:val="22"/>
                          <w:szCs w:val="22"/>
                        </w:rPr>
                        <w:t>この視点を持って</w:t>
                      </w:r>
                      <w:r>
                        <w:rPr>
                          <w:rFonts w:ascii="ＭＳ Ｐゴシック" w:eastAsia="ＭＳ Ｐゴシック" w:hAnsi="ＭＳ Ｐゴシック" w:hint="eastAsia"/>
                          <w:sz w:val="22"/>
                          <w:szCs w:val="22"/>
                        </w:rPr>
                        <w:t>授業の改善に生かす。</w:t>
                      </w:r>
                    </w:p>
                    <w:p w14:paraId="7D8E1BF7" w14:textId="77777777" w:rsidR="000C45A2" w:rsidRPr="00097B7F" w:rsidRDefault="000C45A2">
                      <w:pPr>
                        <w:rPr>
                          <w:rFonts w:ascii="ＭＳ Ｐゴシック" w:eastAsia="ＭＳ Ｐゴシック" w:hAnsi="ＭＳ Ｐゴシック"/>
                          <w:sz w:val="22"/>
                          <w:szCs w:val="22"/>
                        </w:rPr>
                      </w:pPr>
                    </w:p>
                    <w:p w14:paraId="4FD3E045" w14:textId="77777777" w:rsidR="000C45A2" w:rsidRPr="00097B7F" w:rsidRDefault="000C45A2">
                      <w:pPr>
                        <w:rPr>
                          <w:rFonts w:ascii="ＭＳ Ｐゴシック" w:eastAsia="ＭＳ Ｐゴシック" w:hAnsi="ＭＳ Ｐゴシック"/>
                          <w:sz w:val="22"/>
                          <w:szCs w:val="22"/>
                        </w:rPr>
                      </w:pPr>
                    </w:p>
                    <w:p w14:paraId="0E4F958E" w14:textId="77777777" w:rsidR="000C45A2" w:rsidRPr="00097B7F" w:rsidRDefault="000C45A2">
                      <w:pPr>
                        <w:rPr>
                          <w:rFonts w:ascii="ＭＳ Ｐゴシック" w:eastAsia="ＭＳ Ｐゴシック" w:hAnsi="ＭＳ Ｐゴシック"/>
                          <w:sz w:val="22"/>
                          <w:szCs w:val="22"/>
                        </w:rPr>
                      </w:pPr>
                    </w:p>
                    <w:p w14:paraId="1E291DF0" w14:textId="77777777" w:rsidR="000C45A2" w:rsidRPr="00097B7F" w:rsidRDefault="000C45A2">
                      <w:pPr>
                        <w:rPr>
                          <w:rFonts w:ascii="ＭＳ Ｐゴシック" w:eastAsia="ＭＳ Ｐゴシック" w:hAnsi="ＭＳ Ｐゴシック"/>
                          <w:sz w:val="22"/>
                          <w:szCs w:val="22"/>
                        </w:rPr>
                      </w:pPr>
                    </w:p>
                  </w:txbxContent>
                </v:textbox>
                <w10:wrap anchorx="margin"/>
              </v:shape>
            </w:pict>
          </mc:Fallback>
        </mc:AlternateContent>
      </w:r>
      <w:r w:rsidR="000C45A2">
        <w:br w:type="page"/>
      </w:r>
      <w:r w:rsidR="000C45A2" w:rsidRPr="00E86339">
        <w:rPr>
          <w:rFonts w:ascii="HG丸ｺﾞｼｯｸM-PRO" w:eastAsia="HG丸ｺﾞｼｯｸM-PRO" w:hint="eastAsia"/>
          <w:color w:val="76923C"/>
          <w:sz w:val="36"/>
          <w:szCs w:val="36"/>
        </w:rPr>
        <w:lastRenderedPageBreak/>
        <w:t>○●</w:t>
      </w:r>
      <w:r w:rsidR="000C45A2" w:rsidRPr="00EC5900">
        <w:rPr>
          <w:rFonts w:ascii="HG丸ｺﾞｼｯｸM-PRO" w:eastAsia="HG丸ｺﾞｼｯｸM-PRO" w:hint="eastAsia"/>
          <w:color w:val="76923C"/>
          <w:sz w:val="36"/>
          <w:szCs w:val="36"/>
        </w:rPr>
        <w:t>数学</w:t>
      </w:r>
      <w:r w:rsidR="000C45A2" w:rsidRPr="00E86339">
        <w:rPr>
          <w:rFonts w:ascii="HG丸ｺﾞｼｯｸM-PRO" w:eastAsia="HG丸ｺﾞｼｯｸM-PRO" w:hint="eastAsia"/>
          <w:color w:val="76923C"/>
          <w:sz w:val="36"/>
          <w:szCs w:val="36"/>
        </w:rPr>
        <w:t>●○</w:t>
      </w:r>
    </w:p>
    <w:p w14:paraId="7B120A50" w14:textId="77777777" w:rsidR="000C45A2" w:rsidRDefault="00F855E5" w:rsidP="000C45A2">
      <w:r>
        <w:rPr>
          <w:noProof/>
        </w:rPr>
        <mc:AlternateContent>
          <mc:Choice Requires="wps">
            <w:drawing>
              <wp:anchor distT="0" distB="0" distL="114300" distR="114300" simplePos="0" relativeHeight="251666432" behindDoc="0" locked="0" layoutInCell="1" allowOverlap="1" wp14:anchorId="79CB90B2" wp14:editId="117AEB1D">
                <wp:simplePos x="0" y="0"/>
                <wp:positionH relativeFrom="column">
                  <wp:posOffset>565785</wp:posOffset>
                </wp:positionH>
                <wp:positionV relativeFrom="paragraph">
                  <wp:posOffset>32385</wp:posOffset>
                </wp:positionV>
                <wp:extent cx="5286375" cy="4897755"/>
                <wp:effectExtent l="9525" t="7620" r="9525" b="952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897755"/>
                        </a:xfrm>
                        <a:prstGeom prst="rect">
                          <a:avLst/>
                        </a:prstGeom>
                        <a:solidFill>
                          <a:srgbClr val="FFFFFF"/>
                        </a:solidFill>
                        <a:ln w="9525">
                          <a:solidFill>
                            <a:srgbClr val="000000"/>
                          </a:solidFill>
                          <a:miter lim="800000"/>
                          <a:headEnd/>
                          <a:tailEnd/>
                        </a:ln>
                      </wps:spPr>
                      <wps:txbx>
                        <w:txbxContent>
                          <w:p w14:paraId="2EE3387B"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5DFA89BE" w14:textId="77777777" w:rsidR="00D1346C" w:rsidRPr="00097B7F" w:rsidRDefault="00D1346C" w:rsidP="00D1346C">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w:t>
                            </w:r>
                            <w:r w:rsidRPr="00097B7F">
                              <w:rPr>
                                <w:rFonts w:ascii="ＭＳ Ｐゴシック" w:eastAsia="ＭＳ Ｐゴシック" w:hAnsi="ＭＳ Ｐゴシック" w:hint="eastAsia"/>
                                <w:b/>
                                <w:color w:val="000000" w:themeColor="text1"/>
                                <w:sz w:val="22"/>
                                <w:szCs w:val="22"/>
                              </w:rPr>
                              <w:t>領域ごと）</w:t>
                            </w:r>
                          </w:p>
                          <w:p w14:paraId="6F832DAA"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254DD0A7" w14:textId="310910E5" w:rsidR="00D1346C" w:rsidRDefault="00EC5900" w:rsidP="00D1346C">
                            <w:pPr>
                              <w:pStyle w:val="a9"/>
                              <w:numPr>
                                <w:ilvl w:val="0"/>
                                <w:numId w:val="19"/>
                              </w:numPr>
                              <w:spacing w:line="240" w:lineRule="exact"/>
                              <w:ind w:leftChars="0"/>
                              <w:rPr>
                                <w:rFonts w:ascii="ＭＳ Ｐゴシック" w:eastAsia="ＭＳ Ｐゴシック" w:hAnsi="ＭＳ Ｐゴシック"/>
                                <w:color w:val="000000" w:themeColor="text1"/>
                                <w:sz w:val="22"/>
                                <w:szCs w:val="22"/>
                              </w:rPr>
                            </w:pPr>
                            <w:r w:rsidRPr="00942CEC">
                              <w:rPr>
                                <w:rFonts w:ascii="ＭＳ Ｐゴシック" w:eastAsia="ＭＳ Ｐゴシック" w:hAnsi="ＭＳ Ｐゴシック" w:hint="eastAsia"/>
                                <w:color w:val="000000" w:themeColor="text1"/>
                                <w:sz w:val="22"/>
                                <w:szCs w:val="22"/>
                              </w:rPr>
                              <w:t>数と式</w:t>
                            </w:r>
                            <w:r w:rsidR="00D1346C" w:rsidRPr="00942CEC">
                              <w:rPr>
                                <w:rFonts w:ascii="ＭＳ Ｐゴシック" w:eastAsia="ＭＳ Ｐゴシック" w:hAnsi="ＭＳ Ｐゴシック" w:hint="eastAsia"/>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22C95127" w14:textId="77777777" w:rsidR="00942CEC" w:rsidRPr="00942CEC" w:rsidRDefault="00942CEC" w:rsidP="00942CEC">
                            <w:pPr>
                              <w:pStyle w:val="a9"/>
                              <w:spacing w:line="240" w:lineRule="exact"/>
                              <w:ind w:leftChars="0" w:left="360"/>
                              <w:rPr>
                                <w:rFonts w:ascii="ＭＳ Ｐゴシック" w:eastAsia="ＭＳ Ｐゴシック" w:hAnsi="ＭＳ Ｐゴシック"/>
                                <w:color w:val="000000" w:themeColor="text1"/>
                                <w:sz w:val="22"/>
                                <w:szCs w:val="22"/>
                              </w:rPr>
                            </w:pPr>
                          </w:p>
                          <w:p w14:paraId="354A65CB" w14:textId="21B61361" w:rsidR="00D1346C" w:rsidRPr="00097B7F" w:rsidRDefault="00EC5900" w:rsidP="00D335B2">
                            <w:pPr>
                              <w:pStyle w:val="a9"/>
                              <w:numPr>
                                <w:ilvl w:val="0"/>
                                <w:numId w:val="19"/>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図形</w:t>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022FEF65"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03FFB695" w14:textId="611242E2" w:rsidR="00D1346C" w:rsidRPr="00097B7F" w:rsidRDefault="00EC5900" w:rsidP="00D335B2">
                            <w:pPr>
                              <w:pStyle w:val="a9"/>
                              <w:numPr>
                                <w:ilvl w:val="0"/>
                                <w:numId w:val="19"/>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関数</w:t>
                            </w:r>
                            <w:r w:rsidR="00D1346C" w:rsidRPr="00097B7F">
                              <w:rPr>
                                <w:rFonts w:ascii="ＭＳ Ｐゴシック" w:eastAsia="ＭＳ Ｐゴシック" w:hAnsi="ＭＳ Ｐゴシック" w:hint="eastAsia"/>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D1346C" w:rsidRPr="00097B7F">
                              <w:rPr>
                                <w:rFonts w:ascii="ＭＳ Ｐゴシック" w:eastAsia="ＭＳ Ｐゴシック" w:hAnsi="ＭＳ Ｐゴシック" w:hint="eastAsia"/>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040C3126"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62C6400E" w14:textId="149CBF5B" w:rsidR="00D1346C" w:rsidRPr="00097B7F" w:rsidRDefault="00176731" w:rsidP="00D335B2">
                            <w:pPr>
                              <w:pStyle w:val="a9"/>
                              <w:numPr>
                                <w:ilvl w:val="0"/>
                                <w:numId w:val="19"/>
                              </w:numPr>
                              <w:spacing w:line="240" w:lineRule="exact"/>
                              <w:ind w:leftChars="0"/>
                              <w:rPr>
                                <w:rFonts w:ascii="ＭＳ 明朝" w:hAnsi="ＭＳ 明朝"/>
                                <w:color w:val="000000" w:themeColor="text1"/>
                                <w:sz w:val="22"/>
                                <w:szCs w:val="22"/>
                              </w:rPr>
                            </w:pPr>
                            <w:r w:rsidRPr="00097B7F">
                              <w:rPr>
                                <w:rFonts w:ascii="ＭＳ Ｐゴシック" w:eastAsia="ＭＳ Ｐゴシック" w:hAnsi="ＭＳ Ｐゴシック" w:hint="eastAsia"/>
                                <w:color w:val="000000" w:themeColor="text1"/>
                                <w:sz w:val="22"/>
                                <w:szCs w:val="22"/>
                              </w:rPr>
                              <w:t>データ</w:t>
                            </w:r>
                            <w:r w:rsidR="00EC5900" w:rsidRPr="00097B7F">
                              <w:rPr>
                                <w:rFonts w:ascii="ＭＳ Ｐゴシック" w:eastAsia="ＭＳ Ｐゴシック" w:hAnsi="ＭＳ Ｐゴシック" w:hint="eastAsia"/>
                                <w:color w:val="000000" w:themeColor="text1"/>
                                <w:sz w:val="22"/>
                                <w:szCs w:val="22"/>
                              </w:rPr>
                              <w:t>の活用</w:t>
                            </w:r>
                            <w:r w:rsidR="00D1346C" w:rsidRPr="00097B7F">
                              <w:rPr>
                                <w:rFonts w:ascii="ＭＳ Ｐゴシック" w:eastAsia="ＭＳ Ｐゴシック" w:hAnsi="ＭＳ Ｐゴシック" w:hint="eastAsia"/>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6A94520C"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p>
                          <w:p w14:paraId="571C7E0F" w14:textId="77777777" w:rsidR="00D1346C" w:rsidRPr="00097B7F" w:rsidRDefault="00D1346C" w:rsidP="00D1346C">
                            <w:pPr>
                              <w:spacing w:line="240" w:lineRule="exact"/>
                              <w:rPr>
                                <w:rFonts w:ascii="ＭＳ 明朝" w:hAnsi="ＭＳ 明朝"/>
                                <w:color w:val="000000" w:themeColor="text1"/>
                                <w:sz w:val="22"/>
                                <w:szCs w:val="22"/>
                              </w:rPr>
                            </w:pPr>
                          </w:p>
                          <w:p w14:paraId="7B1CEE45" w14:textId="77777777" w:rsidR="00D1346C" w:rsidRPr="00097B7F" w:rsidRDefault="00D1346C" w:rsidP="00D1346C">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（問題形式）</w:t>
                            </w:r>
                          </w:p>
                          <w:p w14:paraId="1FEDD1B1"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01923A43" w14:textId="5C65C512" w:rsidR="00D1346C" w:rsidRPr="00097B7F" w:rsidRDefault="00D1346C" w:rsidP="00D335B2">
                            <w:pPr>
                              <w:pStyle w:val="a9"/>
                              <w:numPr>
                                <w:ilvl w:val="0"/>
                                <w:numId w:val="20"/>
                              </w:numPr>
                              <w:spacing w:line="240" w:lineRule="exact"/>
                              <w:ind w:leftChars="0"/>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選択式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61D1D057"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shd w:val="pct15" w:color="auto" w:fill="FFFFFF"/>
                              </w:rPr>
                            </w:pPr>
                          </w:p>
                          <w:p w14:paraId="493275B1" w14:textId="47463A86" w:rsidR="00D1346C" w:rsidRPr="00097B7F" w:rsidRDefault="00D1346C" w:rsidP="00D335B2">
                            <w:pPr>
                              <w:pStyle w:val="a9"/>
                              <w:numPr>
                                <w:ilvl w:val="0"/>
                                <w:numId w:val="20"/>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 xml:space="preserve">短答式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2FD9F5AC" w14:textId="77777777" w:rsidR="00D1346C" w:rsidRPr="00097B7F" w:rsidRDefault="00D1346C" w:rsidP="00D1346C">
                            <w:pPr>
                              <w:spacing w:line="240" w:lineRule="exact"/>
                              <w:rPr>
                                <w:color w:val="000000" w:themeColor="text1"/>
                                <w:sz w:val="22"/>
                                <w:szCs w:val="22"/>
                                <w:shd w:val="pct15" w:color="auto" w:fill="FFFFFF"/>
                              </w:rPr>
                            </w:pPr>
                          </w:p>
                          <w:p w14:paraId="57B29050" w14:textId="6C40119A" w:rsidR="00D1346C" w:rsidRPr="00097B7F" w:rsidRDefault="00D1346C" w:rsidP="00D335B2">
                            <w:pPr>
                              <w:pStyle w:val="a9"/>
                              <w:numPr>
                                <w:ilvl w:val="0"/>
                                <w:numId w:val="20"/>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 xml:space="preserve">記述式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78573C2E"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45AC98DC" w14:textId="609EBB80"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r w:rsidR="00097B7F">
                              <w:rPr>
                                <w:rFonts w:ascii="ＭＳ Ｐゴシック" w:eastAsia="ＭＳ Ｐゴシック" w:hAnsi="ＭＳ Ｐゴシック" w:hint="eastAsia"/>
                                <w:color w:val="000000" w:themeColor="text1"/>
                                <w:sz w:val="22"/>
                                <w:szCs w:val="22"/>
                              </w:rPr>
                              <w:t xml:space="preserve"> </w:t>
                            </w:r>
                          </w:p>
                          <w:p w14:paraId="09711C59" w14:textId="70F02280" w:rsidR="00D1346C" w:rsidRPr="00097B7F" w:rsidRDefault="00D1346C" w:rsidP="00D1346C">
                            <w:pPr>
                              <w:spacing w:line="240" w:lineRule="exact"/>
                              <w:rPr>
                                <w:color w:val="000000" w:themeColor="text1"/>
                                <w:sz w:val="22"/>
                                <w:szCs w:val="22"/>
                                <w:shd w:val="pct15" w:color="auto" w:fill="FFFFFF"/>
                              </w:rPr>
                            </w:pPr>
                            <w:r w:rsidRPr="00097B7F">
                              <w:rPr>
                                <w:rFonts w:ascii="ＭＳ Ｐゴシック" w:eastAsia="ＭＳ Ｐゴシック" w:hAnsi="ＭＳ Ｐゴシック" w:hint="eastAsia"/>
                                <w:b/>
                                <w:color w:val="000000" w:themeColor="text1"/>
                                <w:sz w:val="22"/>
                                <w:szCs w:val="22"/>
                              </w:rPr>
                              <w:t xml:space="preserve">（無解答率）　</w:t>
                            </w:r>
                            <w:r w:rsidRPr="00097B7F">
                              <w:rPr>
                                <w:rFonts w:ascii="ＭＳ Ｐゴシック" w:eastAsia="ＭＳ Ｐゴシック" w:hAnsi="ＭＳ Ｐゴシック" w:hint="eastAsia"/>
                                <w:color w:val="000000" w:themeColor="text1"/>
                                <w:sz w:val="22"/>
                                <w:szCs w:val="22"/>
                              </w:rPr>
                              <w:t xml:space="preserve">　　　　　　　　　　　　 </w:t>
                            </w:r>
                            <w:r w:rsidR="00097B7F">
                              <w:rPr>
                                <w:rFonts w:ascii="ＭＳ Ｐゴシック" w:eastAsia="ＭＳ Ｐゴシック" w:hAnsi="ＭＳ Ｐゴシック"/>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53592F70" w14:textId="77777777" w:rsidR="00D1346C" w:rsidRPr="00097B7F" w:rsidRDefault="00D1346C" w:rsidP="00D1346C">
                            <w:pPr>
                              <w:spacing w:line="240" w:lineRule="exact"/>
                              <w:rPr>
                                <w:color w:val="000000" w:themeColor="text1"/>
                                <w:sz w:val="22"/>
                                <w:szCs w:val="22"/>
                                <w:shd w:val="pct15" w:color="auto" w:fill="FFFFFF"/>
                              </w:rPr>
                            </w:pPr>
                          </w:p>
                          <w:p w14:paraId="1F7DC2DE"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shd w:val="pct15" w:color="auto" w:fill="FFFFFF"/>
                              </w:rPr>
                            </w:pPr>
                          </w:p>
                          <w:p w14:paraId="36A976B2" w14:textId="77777777" w:rsidR="00D1346C" w:rsidRPr="00097B7F" w:rsidRDefault="00D1346C" w:rsidP="00D1346C">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（その他）</w:t>
                            </w:r>
                          </w:p>
                          <w:p w14:paraId="55E8AC55" w14:textId="6E689EA1" w:rsidR="00D1346C" w:rsidRPr="002F6695" w:rsidRDefault="000F6627" w:rsidP="00D1346C">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22"/>
                                <w:szCs w:val="22"/>
                              </w:rPr>
                              <w:t>もっとも正答率の高かった設問は、「容器のふたを投げたときに下向きになる確率</w:t>
                            </w:r>
                            <w:r w:rsidR="00F10002">
                              <w:rPr>
                                <w:rFonts w:ascii="ＭＳ Ｐゴシック" w:eastAsia="ＭＳ Ｐゴシック" w:hAnsi="ＭＳ Ｐゴシック" w:hint="eastAsia"/>
                                <w:color w:val="000000" w:themeColor="text1"/>
                                <w:sz w:val="22"/>
                                <w:szCs w:val="22"/>
                              </w:rPr>
                              <w:t>を選ぶ</w:t>
                            </w:r>
                            <w:r>
                              <w:rPr>
                                <w:rFonts w:ascii="ＭＳ Ｐゴシック" w:eastAsia="ＭＳ Ｐゴシック" w:hAnsi="ＭＳ Ｐゴシック" w:hint="eastAsia"/>
                                <w:color w:val="000000" w:themeColor="text1"/>
                                <w:sz w:val="22"/>
                                <w:szCs w:val="22"/>
                              </w:rPr>
                              <w:t>」</w:t>
                            </w:r>
                            <w:r w:rsidR="00F10002">
                              <w:rPr>
                                <w:rFonts w:ascii="ＭＳ Ｐゴシック" w:eastAsia="ＭＳ Ｐゴシック" w:hAnsi="ＭＳ Ｐゴシック" w:hint="eastAsia"/>
                                <w:color w:val="000000" w:themeColor="text1"/>
                                <w:sz w:val="22"/>
                                <w:szCs w:val="22"/>
                              </w:rPr>
                              <w:t>問題でした。表や折れ線グラフをもとにして選択肢の中から正しいものを選ぶ、思考判断力を培ってきていることが分かった。</w:t>
                            </w:r>
                            <w:r w:rsidR="00C01BF0">
                              <w:rPr>
                                <w:rFonts w:ascii="ＭＳ Ｐゴシック" w:eastAsia="ＭＳ Ｐゴシック" w:hAnsi="ＭＳ Ｐゴシック" w:hint="eastAsia"/>
                                <w:color w:val="000000" w:themeColor="text1"/>
                                <w:sz w:val="22"/>
                                <w:szCs w:val="22"/>
                              </w:rPr>
                              <w:t>授業内での</w:t>
                            </w:r>
                            <w:r w:rsidR="00C8355D" w:rsidRPr="00E40270">
                              <w:rPr>
                                <w:rFonts w:ascii="ＭＳ Ｐゴシック" w:eastAsia="ＭＳ Ｐゴシック" w:hAnsi="ＭＳ Ｐゴシック" w:hint="eastAsia"/>
                                <w:color w:val="000000" w:themeColor="text1"/>
                                <w:sz w:val="22"/>
                                <w:szCs w:val="22"/>
                              </w:rPr>
                              <w:t>学び合い</w:t>
                            </w:r>
                            <w:r w:rsidR="00C01BF0" w:rsidRPr="00E40270">
                              <w:rPr>
                                <w:rFonts w:ascii="ＭＳ Ｐゴシック" w:eastAsia="ＭＳ Ｐゴシック" w:hAnsi="ＭＳ Ｐゴシック" w:hint="eastAsia"/>
                                <w:color w:val="000000" w:themeColor="text1"/>
                                <w:sz w:val="22"/>
                                <w:szCs w:val="22"/>
                              </w:rPr>
                              <w:t>で、</w:t>
                            </w:r>
                            <w:r w:rsidR="00C01BF0">
                              <w:rPr>
                                <w:rFonts w:ascii="ＭＳ Ｐゴシック" w:eastAsia="ＭＳ Ｐゴシック" w:hAnsi="ＭＳ Ｐゴシック" w:hint="eastAsia"/>
                                <w:color w:val="000000" w:themeColor="text1"/>
                                <w:sz w:val="22"/>
                                <w:szCs w:val="22"/>
                              </w:rPr>
                              <w:t>根拠をもとにして説明しあっていることが、資料を活用する力につながったと考えられる。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90B2" id="Text Box 50" o:spid="_x0000_s1028" type="#_x0000_t202" style="position:absolute;left:0;text-align:left;margin-left:44.55pt;margin-top:2.55pt;width:416.25pt;height:3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">
                <v:textbox inset="5.85pt,.7pt,5.85pt,.7pt">
                  <w:txbxContent>
                    <w:p w14:paraId="2EE3387B"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5DFA89BE" w14:textId="77777777" w:rsidR="00D1346C" w:rsidRPr="00097B7F" w:rsidRDefault="00D1346C" w:rsidP="00D1346C">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w:t>
                      </w:r>
                      <w:r w:rsidRPr="00097B7F">
                        <w:rPr>
                          <w:rFonts w:ascii="ＭＳ Ｐゴシック" w:eastAsia="ＭＳ Ｐゴシック" w:hAnsi="ＭＳ Ｐゴシック" w:hint="eastAsia"/>
                          <w:b/>
                          <w:color w:val="000000" w:themeColor="text1"/>
                          <w:sz w:val="22"/>
                          <w:szCs w:val="22"/>
                        </w:rPr>
                        <w:t>領域ごと）</w:t>
                      </w:r>
                    </w:p>
                    <w:p w14:paraId="6F832DAA"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254DD0A7" w14:textId="310910E5" w:rsidR="00D1346C" w:rsidRDefault="00EC5900" w:rsidP="00D1346C">
                      <w:pPr>
                        <w:pStyle w:val="a9"/>
                        <w:numPr>
                          <w:ilvl w:val="0"/>
                          <w:numId w:val="19"/>
                        </w:numPr>
                        <w:spacing w:line="240" w:lineRule="exact"/>
                        <w:ind w:leftChars="0"/>
                        <w:rPr>
                          <w:rFonts w:ascii="ＭＳ Ｐゴシック" w:eastAsia="ＭＳ Ｐゴシック" w:hAnsi="ＭＳ Ｐゴシック"/>
                          <w:color w:val="000000" w:themeColor="text1"/>
                          <w:sz w:val="22"/>
                          <w:szCs w:val="22"/>
                        </w:rPr>
                      </w:pPr>
                      <w:r w:rsidRPr="00942CEC">
                        <w:rPr>
                          <w:rFonts w:ascii="ＭＳ Ｐゴシック" w:eastAsia="ＭＳ Ｐゴシック" w:hAnsi="ＭＳ Ｐゴシック" w:hint="eastAsia"/>
                          <w:color w:val="000000" w:themeColor="text1"/>
                          <w:sz w:val="22"/>
                          <w:szCs w:val="22"/>
                        </w:rPr>
                        <w:t>数と式</w:t>
                      </w:r>
                      <w:r w:rsidR="00D1346C" w:rsidRPr="00942CEC">
                        <w:rPr>
                          <w:rFonts w:ascii="ＭＳ Ｐゴシック" w:eastAsia="ＭＳ Ｐゴシック" w:hAnsi="ＭＳ Ｐゴシック" w:hint="eastAsia"/>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22C95127" w14:textId="77777777" w:rsidR="00942CEC" w:rsidRPr="00942CEC" w:rsidRDefault="00942CEC" w:rsidP="00942CEC">
                      <w:pPr>
                        <w:pStyle w:val="a9"/>
                        <w:spacing w:line="240" w:lineRule="exact"/>
                        <w:ind w:leftChars="0" w:left="360"/>
                        <w:rPr>
                          <w:rFonts w:ascii="ＭＳ Ｐゴシック" w:eastAsia="ＭＳ Ｐゴシック" w:hAnsi="ＭＳ Ｐゴシック"/>
                          <w:color w:val="000000" w:themeColor="text1"/>
                          <w:sz w:val="22"/>
                          <w:szCs w:val="22"/>
                        </w:rPr>
                      </w:pPr>
                    </w:p>
                    <w:p w14:paraId="354A65CB" w14:textId="21B61361" w:rsidR="00D1346C" w:rsidRPr="00097B7F" w:rsidRDefault="00EC5900" w:rsidP="00D335B2">
                      <w:pPr>
                        <w:pStyle w:val="a9"/>
                        <w:numPr>
                          <w:ilvl w:val="0"/>
                          <w:numId w:val="19"/>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図形</w:t>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022FEF65"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03FFB695" w14:textId="611242E2" w:rsidR="00D1346C" w:rsidRPr="00097B7F" w:rsidRDefault="00EC5900" w:rsidP="00D335B2">
                      <w:pPr>
                        <w:pStyle w:val="a9"/>
                        <w:numPr>
                          <w:ilvl w:val="0"/>
                          <w:numId w:val="19"/>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関数</w:t>
                      </w:r>
                      <w:r w:rsidR="00D1346C" w:rsidRPr="00097B7F">
                        <w:rPr>
                          <w:rFonts w:ascii="ＭＳ Ｐゴシック" w:eastAsia="ＭＳ Ｐゴシック" w:hAnsi="ＭＳ Ｐゴシック" w:hint="eastAsia"/>
                          <w:color w:val="000000" w:themeColor="text1"/>
                          <w:sz w:val="22"/>
                          <w:szCs w:val="22"/>
                        </w:rPr>
                        <w:t xml:space="preserve">　　　　　　　　　　　　 </w:t>
                      </w:r>
                      <w:r w:rsidRPr="00097B7F">
                        <w:rPr>
                          <w:rFonts w:ascii="ＭＳ Ｐゴシック" w:eastAsia="ＭＳ Ｐゴシック" w:hAnsi="ＭＳ Ｐゴシック" w:hint="eastAsia"/>
                          <w:color w:val="000000" w:themeColor="text1"/>
                          <w:sz w:val="22"/>
                          <w:szCs w:val="22"/>
                        </w:rPr>
                        <w:t xml:space="preserve">　　</w:t>
                      </w:r>
                      <w:r w:rsidR="00D1346C" w:rsidRPr="00097B7F">
                        <w:rPr>
                          <w:rFonts w:ascii="ＭＳ Ｐゴシック" w:eastAsia="ＭＳ Ｐゴシック" w:hAnsi="ＭＳ Ｐゴシック" w:hint="eastAsia"/>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040C3126"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62C6400E" w14:textId="149CBF5B" w:rsidR="00D1346C" w:rsidRPr="00097B7F" w:rsidRDefault="00176731" w:rsidP="00D335B2">
                      <w:pPr>
                        <w:pStyle w:val="a9"/>
                        <w:numPr>
                          <w:ilvl w:val="0"/>
                          <w:numId w:val="19"/>
                        </w:numPr>
                        <w:spacing w:line="240" w:lineRule="exact"/>
                        <w:ind w:leftChars="0"/>
                        <w:rPr>
                          <w:rFonts w:ascii="ＭＳ 明朝" w:hAnsi="ＭＳ 明朝"/>
                          <w:color w:val="000000" w:themeColor="text1"/>
                          <w:sz w:val="22"/>
                          <w:szCs w:val="22"/>
                        </w:rPr>
                      </w:pPr>
                      <w:r w:rsidRPr="00097B7F">
                        <w:rPr>
                          <w:rFonts w:ascii="ＭＳ Ｐゴシック" w:eastAsia="ＭＳ Ｐゴシック" w:hAnsi="ＭＳ Ｐゴシック" w:hint="eastAsia"/>
                          <w:color w:val="000000" w:themeColor="text1"/>
                          <w:sz w:val="22"/>
                          <w:szCs w:val="22"/>
                        </w:rPr>
                        <w:t>データ</w:t>
                      </w:r>
                      <w:r w:rsidR="00EC5900" w:rsidRPr="00097B7F">
                        <w:rPr>
                          <w:rFonts w:ascii="ＭＳ Ｐゴシック" w:eastAsia="ＭＳ Ｐゴシック" w:hAnsi="ＭＳ Ｐゴシック" w:hint="eastAsia"/>
                          <w:color w:val="000000" w:themeColor="text1"/>
                          <w:sz w:val="22"/>
                          <w:szCs w:val="22"/>
                        </w:rPr>
                        <w:t>の活用</w:t>
                      </w:r>
                      <w:r w:rsidR="00D1346C" w:rsidRPr="00097B7F">
                        <w:rPr>
                          <w:rFonts w:ascii="ＭＳ Ｐゴシック" w:eastAsia="ＭＳ Ｐゴシック" w:hAnsi="ＭＳ Ｐゴシック" w:hint="eastAsia"/>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6A94520C"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p>
                    <w:p w14:paraId="571C7E0F" w14:textId="77777777" w:rsidR="00D1346C" w:rsidRPr="00097B7F" w:rsidRDefault="00D1346C" w:rsidP="00D1346C">
                      <w:pPr>
                        <w:spacing w:line="240" w:lineRule="exact"/>
                        <w:rPr>
                          <w:rFonts w:ascii="ＭＳ 明朝" w:hAnsi="ＭＳ 明朝"/>
                          <w:color w:val="000000" w:themeColor="text1"/>
                          <w:sz w:val="22"/>
                          <w:szCs w:val="22"/>
                        </w:rPr>
                      </w:pPr>
                    </w:p>
                    <w:p w14:paraId="7B1CEE45" w14:textId="77777777" w:rsidR="00D1346C" w:rsidRPr="00097B7F" w:rsidRDefault="00D1346C" w:rsidP="00D1346C">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（問題形式）</w:t>
                      </w:r>
                    </w:p>
                    <w:p w14:paraId="1FEDD1B1"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01923A43" w14:textId="5C65C512" w:rsidR="00D1346C" w:rsidRPr="00097B7F" w:rsidRDefault="00D1346C" w:rsidP="00D335B2">
                      <w:pPr>
                        <w:pStyle w:val="a9"/>
                        <w:numPr>
                          <w:ilvl w:val="0"/>
                          <w:numId w:val="20"/>
                        </w:numPr>
                        <w:spacing w:line="240" w:lineRule="exact"/>
                        <w:ind w:leftChars="0"/>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選択式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61D1D057"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shd w:val="pct15" w:color="auto" w:fill="FFFFFF"/>
                        </w:rPr>
                      </w:pPr>
                    </w:p>
                    <w:p w14:paraId="493275B1" w14:textId="47463A86" w:rsidR="00D1346C" w:rsidRPr="00097B7F" w:rsidRDefault="00D1346C" w:rsidP="00D335B2">
                      <w:pPr>
                        <w:pStyle w:val="a9"/>
                        <w:numPr>
                          <w:ilvl w:val="0"/>
                          <w:numId w:val="20"/>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 xml:space="preserve">短答式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2FD9F5AC" w14:textId="77777777" w:rsidR="00D1346C" w:rsidRPr="00097B7F" w:rsidRDefault="00D1346C" w:rsidP="00D1346C">
                      <w:pPr>
                        <w:spacing w:line="240" w:lineRule="exact"/>
                        <w:rPr>
                          <w:color w:val="000000" w:themeColor="text1"/>
                          <w:sz w:val="22"/>
                          <w:szCs w:val="22"/>
                          <w:shd w:val="pct15" w:color="auto" w:fill="FFFFFF"/>
                        </w:rPr>
                      </w:pPr>
                    </w:p>
                    <w:p w14:paraId="57B29050" w14:textId="6C40119A" w:rsidR="00D1346C" w:rsidRPr="00097B7F" w:rsidRDefault="00D1346C" w:rsidP="00D335B2">
                      <w:pPr>
                        <w:pStyle w:val="a9"/>
                        <w:numPr>
                          <w:ilvl w:val="0"/>
                          <w:numId w:val="20"/>
                        </w:numPr>
                        <w:spacing w:line="240" w:lineRule="exact"/>
                        <w:ind w:leftChars="0"/>
                        <w:rPr>
                          <w:color w:val="000000" w:themeColor="text1"/>
                          <w:sz w:val="22"/>
                          <w:szCs w:val="22"/>
                          <w:shd w:val="pct15" w:color="auto" w:fill="FFFFFF"/>
                        </w:rPr>
                      </w:pPr>
                      <w:r w:rsidRPr="00097B7F">
                        <w:rPr>
                          <w:rFonts w:ascii="ＭＳ Ｐゴシック" w:eastAsia="ＭＳ Ｐゴシック" w:hAnsi="ＭＳ Ｐゴシック" w:hint="eastAsia"/>
                          <w:color w:val="000000" w:themeColor="text1"/>
                          <w:sz w:val="22"/>
                          <w:szCs w:val="22"/>
                        </w:rPr>
                        <w:t xml:space="preserve">記述式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78573C2E"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p>
                    <w:p w14:paraId="45AC98DC" w14:textId="609EBB80" w:rsidR="00D1346C" w:rsidRPr="00097B7F" w:rsidRDefault="00D1346C" w:rsidP="00D1346C">
                      <w:pPr>
                        <w:spacing w:line="240" w:lineRule="exact"/>
                        <w:rPr>
                          <w:rFonts w:ascii="ＭＳ Ｐゴシック" w:eastAsia="ＭＳ Ｐゴシック" w:hAnsi="ＭＳ Ｐゴシック"/>
                          <w:color w:val="000000" w:themeColor="text1"/>
                          <w:sz w:val="22"/>
                          <w:szCs w:val="22"/>
                        </w:rPr>
                      </w:pPr>
                      <w:r w:rsidRPr="00097B7F">
                        <w:rPr>
                          <w:rFonts w:ascii="ＭＳ Ｐゴシック" w:eastAsia="ＭＳ Ｐゴシック" w:hAnsi="ＭＳ Ｐゴシック" w:hint="eastAsia"/>
                          <w:color w:val="000000" w:themeColor="text1"/>
                          <w:sz w:val="22"/>
                          <w:szCs w:val="22"/>
                        </w:rPr>
                        <w:t xml:space="preserve">　　　　</w:t>
                      </w:r>
                      <w:r w:rsidR="00097B7F">
                        <w:rPr>
                          <w:rFonts w:ascii="ＭＳ Ｐゴシック" w:eastAsia="ＭＳ Ｐゴシック" w:hAnsi="ＭＳ Ｐゴシック" w:hint="eastAsia"/>
                          <w:color w:val="000000" w:themeColor="text1"/>
                          <w:sz w:val="22"/>
                          <w:szCs w:val="22"/>
                        </w:rPr>
                        <w:t xml:space="preserve"> </w:t>
                      </w:r>
                    </w:p>
                    <w:p w14:paraId="09711C59" w14:textId="70F02280" w:rsidR="00D1346C" w:rsidRPr="00097B7F" w:rsidRDefault="00D1346C" w:rsidP="00D1346C">
                      <w:pPr>
                        <w:spacing w:line="240" w:lineRule="exact"/>
                        <w:rPr>
                          <w:color w:val="000000" w:themeColor="text1"/>
                          <w:sz w:val="22"/>
                          <w:szCs w:val="22"/>
                          <w:shd w:val="pct15" w:color="auto" w:fill="FFFFFF"/>
                        </w:rPr>
                      </w:pPr>
                      <w:r w:rsidRPr="00097B7F">
                        <w:rPr>
                          <w:rFonts w:ascii="ＭＳ Ｐゴシック" w:eastAsia="ＭＳ Ｐゴシック" w:hAnsi="ＭＳ Ｐゴシック" w:hint="eastAsia"/>
                          <w:b/>
                          <w:color w:val="000000" w:themeColor="text1"/>
                          <w:sz w:val="22"/>
                          <w:szCs w:val="22"/>
                        </w:rPr>
                        <w:t xml:space="preserve">（無解答率）　</w:t>
                      </w:r>
                      <w:r w:rsidRPr="00097B7F">
                        <w:rPr>
                          <w:rFonts w:ascii="ＭＳ Ｐゴシック" w:eastAsia="ＭＳ Ｐゴシック" w:hAnsi="ＭＳ Ｐゴシック" w:hint="eastAsia"/>
                          <w:color w:val="000000" w:themeColor="text1"/>
                          <w:sz w:val="22"/>
                          <w:szCs w:val="22"/>
                        </w:rPr>
                        <w:t xml:space="preserve">　　　　　　　　　　　　 </w:t>
                      </w:r>
                      <w:r w:rsidR="00097B7F">
                        <w:rPr>
                          <w:rFonts w:ascii="ＭＳ Ｐゴシック" w:eastAsia="ＭＳ Ｐゴシック" w:hAnsi="ＭＳ Ｐゴシック"/>
                          <w:color w:val="000000" w:themeColor="text1"/>
                          <w:sz w:val="22"/>
                          <w:szCs w:val="22"/>
                        </w:rPr>
                        <w:t xml:space="preserve"> </w:t>
                      </w:r>
                      <w:r w:rsidR="00A676F2">
                        <w:rPr>
                          <w:rFonts w:ascii="ＭＳ Ｐゴシック" w:eastAsia="ＭＳ Ｐゴシック" w:hAnsi="ＭＳ Ｐゴシック"/>
                          <w:color w:val="000000" w:themeColor="text1"/>
                          <w:sz w:val="22"/>
                          <w:szCs w:val="22"/>
                        </w:rPr>
                        <w:tab/>
                      </w:r>
                      <w:r w:rsidR="00CD73C7" w:rsidRPr="00CD73C7">
                        <w:rPr>
                          <w:rFonts w:ascii="ＭＳ Ｐゴシック" w:eastAsia="ＭＳ Ｐゴシック" w:hAnsi="ＭＳ Ｐゴシック" w:hint="eastAsia"/>
                          <w:color w:val="000000" w:themeColor="text1"/>
                          <w:sz w:val="22"/>
                          <w:szCs w:val="22"/>
                        </w:rPr>
                        <w:t>概ね良好な結果であった</w:t>
                      </w:r>
                    </w:p>
                    <w:p w14:paraId="53592F70" w14:textId="77777777" w:rsidR="00D1346C" w:rsidRPr="00097B7F" w:rsidRDefault="00D1346C" w:rsidP="00D1346C">
                      <w:pPr>
                        <w:spacing w:line="240" w:lineRule="exact"/>
                        <w:rPr>
                          <w:color w:val="000000" w:themeColor="text1"/>
                          <w:sz w:val="22"/>
                          <w:szCs w:val="22"/>
                          <w:shd w:val="pct15" w:color="auto" w:fill="FFFFFF"/>
                        </w:rPr>
                      </w:pPr>
                    </w:p>
                    <w:p w14:paraId="1F7DC2DE" w14:textId="77777777" w:rsidR="00D1346C" w:rsidRPr="00097B7F" w:rsidRDefault="00D1346C" w:rsidP="00D1346C">
                      <w:pPr>
                        <w:spacing w:line="240" w:lineRule="exact"/>
                        <w:rPr>
                          <w:rFonts w:ascii="ＭＳ Ｐゴシック" w:eastAsia="ＭＳ Ｐゴシック" w:hAnsi="ＭＳ Ｐゴシック"/>
                          <w:color w:val="000000" w:themeColor="text1"/>
                          <w:sz w:val="22"/>
                          <w:szCs w:val="22"/>
                          <w:shd w:val="pct15" w:color="auto" w:fill="FFFFFF"/>
                        </w:rPr>
                      </w:pPr>
                    </w:p>
                    <w:p w14:paraId="36A976B2" w14:textId="77777777" w:rsidR="00D1346C" w:rsidRPr="00097B7F" w:rsidRDefault="00D1346C" w:rsidP="00D1346C">
                      <w:pPr>
                        <w:spacing w:line="240" w:lineRule="exact"/>
                        <w:rPr>
                          <w:rFonts w:ascii="ＭＳ Ｐゴシック" w:eastAsia="ＭＳ Ｐゴシック" w:hAnsi="ＭＳ Ｐゴシック"/>
                          <w:b/>
                          <w:color w:val="000000" w:themeColor="text1"/>
                          <w:sz w:val="22"/>
                          <w:szCs w:val="22"/>
                        </w:rPr>
                      </w:pPr>
                      <w:r w:rsidRPr="00097B7F">
                        <w:rPr>
                          <w:rFonts w:ascii="ＭＳ Ｐゴシック" w:eastAsia="ＭＳ Ｐゴシック" w:hAnsi="ＭＳ Ｐゴシック" w:hint="eastAsia"/>
                          <w:b/>
                          <w:color w:val="000000" w:themeColor="text1"/>
                          <w:sz w:val="22"/>
                          <w:szCs w:val="22"/>
                        </w:rPr>
                        <w:t>（その他）</w:t>
                      </w:r>
                    </w:p>
                    <w:p w14:paraId="55E8AC55" w14:textId="6E689EA1" w:rsidR="00D1346C" w:rsidRPr="002F6695" w:rsidRDefault="000F6627" w:rsidP="00D1346C">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22"/>
                          <w:szCs w:val="22"/>
                        </w:rPr>
                        <w:t>もっとも正答率の高かった設問は、「容器のふたを投げたときに下向きになる確率</w:t>
                      </w:r>
                      <w:r w:rsidR="00F10002">
                        <w:rPr>
                          <w:rFonts w:ascii="ＭＳ Ｐゴシック" w:eastAsia="ＭＳ Ｐゴシック" w:hAnsi="ＭＳ Ｐゴシック" w:hint="eastAsia"/>
                          <w:color w:val="000000" w:themeColor="text1"/>
                          <w:sz w:val="22"/>
                          <w:szCs w:val="22"/>
                        </w:rPr>
                        <w:t>を選ぶ</w:t>
                      </w:r>
                      <w:r>
                        <w:rPr>
                          <w:rFonts w:ascii="ＭＳ Ｐゴシック" w:eastAsia="ＭＳ Ｐゴシック" w:hAnsi="ＭＳ Ｐゴシック" w:hint="eastAsia"/>
                          <w:color w:val="000000" w:themeColor="text1"/>
                          <w:sz w:val="22"/>
                          <w:szCs w:val="22"/>
                        </w:rPr>
                        <w:t>」</w:t>
                      </w:r>
                      <w:r w:rsidR="00F10002">
                        <w:rPr>
                          <w:rFonts w:ascii="ＭＳ Ｐゴシック" w:eastAsia="ＭＳ Ｐゴシック" w:hAnsi="ＭＳ Ｐゴシック" w:hint="eastAsia"/>
                          <w:color w:val="000000" w:themeColor="text1"/>
                          <w:sz w:val="22"/>
                          <w:szCs w:val="22"/>
                        </w:rPr>
                        <w:t>問題でした。表や折れ線グラフをもとにして選択肢の中から正しいものを選ぶ、思考判断力を培ってきていることが分かった。</w:t>
                      </w:r>
                      <w:r w:rsidR="00C01BF0">
                        <w:rPr>
                          <w:rFonts w:ascii="ＭＳ Ｐゴシック" w:eastAsia="ＭＳ Ｐゴシック" w:hAnsi="ＭＳ Ｐゴシック" w:hint="eastAsia"/>
                          <w:color w:val="000000" w:themeColor="text1"/>
                          <w:sz w:val="22"/>
                          <w:szCs w:val="22"/>
                        </w:rPr>
                        <w:t>授業内での</w:t>
                      </w:r>
                      <w:r w:rsidR="00C8355D" w:rsidRPr="00E40270">
                        <w:rPr>
                          <w:rFonts w:ascii="ＭＳ Ｐゴシック" w:eastAsia="ＭＳ Ｐゴシック" w:hAnsi="ＭＳ Ｐゴシック" w:hint="eastAsia"/>
                          <w:color w:val="000000" w:themeColor="text1"/>
                          <w:sz w:val="22"/>
                          <w:szCs w:val="22"/>
                        </w:rPr>
                        <w:t>学び合い</w:t>
                      </w:r>
                      <w:r w:rsidR="00C01BF0" w:rsidRPr="00E40270">
                        <w:rPr>
                          <w:rFonts w:ascii="ＭＳ Ｐゴシック" w:eastAsia="ＭＳ Ｐゴシック" w:hAnsi="ＭＳ Ｐゴシック" w:hint="eastAsia"/>
                          <w:color w:val="000000" w:themeColor="text1"/>
                          <w:sz w:val="22"/>
                          <w:szCs w:val="22"/>
                        </w:rPr>
                        <w:t>で、</w:t>
                      </w:r>
                      <w:r w:rsidR="00C01BF0">
                        <w:rPr>
                          <w:rFonts w:ascii="ＭＳ Ｐゴシック" w:eastAsia="ＭＳ Ｐゴシック" w:hAnsi="ＭＳ Ｐゴシック" w:hint="eastAsia"/>
                          <w:color w:val="000000" w:themeColor="text1"/>
                          <w:sz w:val="22"/>
                          <w:szCs w:val="22"/>
                        </w:rPr>
                        <w:t>根拠をもとにして説明しあっていることが、資料を活用する力につながったと考えられる。</w:t>
                      </w:r>
                    </w:p>
                  </w:txbxContent>
                </v:textbox>
              </v:shape>
            </w:pict>
          </mc:Fallback>
        </mc:AlternateContent>
      </w:r>
    </w:p>
    <w:p w14:paraId="7E2289FB" w14:textId="77777777" w:rsidR="000C45A2" w:rsidRDefault="000C45A2" w:rsidP="000C45A2"/>
    <w:p w14:paraId="0E146A2F" w14:textId="77777777" w:rsidR="000C45A2" w:rsidRDefault="000C45A2" w:rsidP="000C45A2"/>
    <w:p w14:paraId="403A3443" w14:textId="77777777" w:rsidR="000C45A2" w:rsidRDefault="000C45A2" w:rsidP="000C45A2"/>
    <w:p w14:paraId="13F3C81B" w14:textId="77777777" w:rsidR="000C45A2" w:rsidRDefault="000C45A2" w:rsidP="000C45A2"/>
    <w:p w14:paraId="0A507E84" w14:textId="77777777" w:rsidR="000C45A2" w:rsidRDefault="000C45A2" w:rsidP="000C45A2"/>
    <w:p w14:paraId="4D12451A" w14:textId="77777777" w:rsidR="000C45A2" w:rsidRDefault="000C45A2" w:rsidP="000C45A2"/>
    <w:p w14:paraId="50F1C44C" w14:textId="77777777" w:rsidR="000C45A2" w:rsidRDefault="000C45A2" w:rsidP="000C45A2"/>
    <w:p w14:paraId="660466E2" w14:textId="77777777" w:rsidR="000C45A2" w:rsidRDefault="000C45A2" w:rsidP="000C45A2"/>
    <w:p w14:paraId="51EBCCAF" w14:textId="77777777" w:rsidR="000C45A2" w:rsidRDefault="000C45A2" w:rsidP="000C45A2"/>
    <w:p w14:paraId="5E183495" w14:textId="77777777" w:rsidR="000C45A2" w:rsidRDefault="000C45A2" w:rsidP="000C45A2"/>
    <w:p w14:paraId="61A61E41" w14:textId="77777777" w:rsidR="000C45A2" w:rsidRDefault="000C45A2" w:rsidP="000C45A2"/>
    <w:p w14:paraId="3CE3938F" w14:textId="77777777" w:rsidR="000C45A2" w:rsidRDefault="000C45A2" w:rsidP="000C45A2"/>
    <w:p w14:paraId="01A096AA" w14:textId="77777777" w:rsidR="000C45A2" w:rsidRDefault="000C45A2" w:rsidP="000C45A2"/>
    <w:p w14:paraId="08C0B6B4" w14:textId="77777777" w:rsidR="000C45A2" w:rsidRDefault="000C45A2" w:rsidP="000C45A2"/>
    <w:p w14:paraId="642DBAAE" w14:textId="77777777" w:rsidR="000C45A2" w:rsidRDefault="000C45A2" w:rsidP="000C45A2"/>
    <w:p w14:paraId="495F9FC2" w14:textId="77777777" w:rsidR="000C45A2" w:rsidRDefault="000C45A2" w:rsidP="000C45A2"/>
    <w:p w14:paraId="74809EE7" w14:textId="77777777" w:rsidR="000C45A2" w:rsidRDefault="000C45A2" w:rsidP="000C45A2"/>
    <w:p w14:paraId="055D046D" w14:textId="77777777" w:rsidR="000C45A2" w:rsidRDefault="000C45A2" w:rsidP="000C45A2"/>
    <w:p w14:paraId="5C7F6A7D" w14:textId="77777777" w:rsidR="000C45A2" w:rsidRDefault="000C45A2" w:rsidP="000C45A2"/>
    <w:p w14:paraId="1F2533A6" w14:textId="585ABAAC" w:rsidR="000C45A2" w:rsidRDefault="00F855E5" w:rsidP="000C45A2">
      <w:r>
        <w:rPr>
          <w:noProof/>
        </w:rPr>
        <mc:AlternateContent>
          <mc:Choice Requires="wps">
            <w:drawing>
              <wp:anchor distT="0" distB="0" distL="114300" distR="114300" simplePos="0" relativeHeight="251660288" behindDoc="0" locked="0" layoutInCell="1" allowOverlap="1" wp14:anchorId="65022FA9" wp14:editId="79694F56">
                <wp:simplePos x="0" y="0"/>
                <wp:positionH relativeFrom="column">
                  <wp:posOffset>3578860</wp:posOffset>
                </wp:positionH>
                <wp:positionV relativeFrom="paragraph">
                  <wp:posOffset>15240</wp:posOffset>
                </wp:positionV>
                <wp:extent cx="2257425" cy="866775"/>
                <wp:effectExtent l="12700" t="9525" r="635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cap="rnd">
                          <a:solidFill>
                            <a:srgbClr val="000000"/>
                          </a:solidFill>
                          <a:prstDash val="sysDot"/>
                          <a:miter lim="800000"/>
                          <a:headEnd/>
                          <a:tailEnd/>
                        </a:ln>
                      </wps:spPr>
                      <wps:txbx>
                        <w:txbxContent>
                          <w:p w14:paraId="23C85716"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57C19A18"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w:t>
                            </w:r>
                            <w:r w:rsidRPr="002F1BC0">
                              <w:rPr>
                                <w:rFonts w:ascii="ＭＳ Ｐゴシック" w:eastAsia="ＭＳ Ｐゴシック" w:hAnsi="ＭＳ Ｐゴシック" w:hint="eastAsia"/>
                                <w:color w:val="595959"/>
                                <w:sz w:val="18"/>
                                <w:szCs w:val="18"/>
                              </w:rPr>
                              <w:t>・もっとも正答率の高かった設問</w:t>
                            </w:r>
                          </w:p>
                          <w:p w14:paraId="39415FEA"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1C095BA4" w14:textId="77777777" w:rsidR="000C45A2" w:rsidRPr="002F1BC0" w:rsidRDefault="000C45A2" w:rsidP="000834C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2E0D6EEE"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54657DD2" w14:textId="77777777" w:rsidR="000C45A2" w:rsidRPr="005B6ACA" w:rsidRDefault="000C45A2" w:rsidP="000C4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2FA9" id="Text Box 15" o:spid="_x0000_s1029" type="#_x0000_t202" style="position:absolute;left:0;text-align:left;margin-left:281.8pt;margin-top:1.2pt;width:177.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">
                <v:stroke dashstyle="1 1" endcap="round"/>
                <v:textbox inset="5.85pt,.7pt,5.85pt,.7pt">
                  <w:txbxContent>
                    <w:p w14:paraId="23C85716"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57C19A18"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w:t>
                      </w:r>
                      <w:r w:rsidRPr="002F1BC0">
                        <w:rPr>
                          <w:rFonts w:ascii="ＭＳ Ｐゴシック" w:eastAsia="ＭＳ Ｐゴシック" w:hAnsi="ＭＳ Ｐゴシック" w:hint="eastAsia"/>
                          <w:color w:val="595959"/>
                          <w:sz w:val="18"/>
                          <w:szCs w:val="18"/>
                        </w:rPr>
                        <w:t>・もっとも正答率の高かった設問</w:t>
                      </w:r>
                    </w:p>
                    <w:p w14:paraId="39415FEA"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1C095BA4" w14:textId="77777777" w:rsidR="000C45A2" w:rsidRPr="002F1BC0" w:rsidRDefault="000C45A2" w:rsidP="000834C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2E0D6EEE" w14:textId="77777777" w:rsidR="000C45A2" w:rsidRPr="002F1BC0" w:rsidRDefault="000C45A2" w:rsidP="000C45A2">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54657DD2" w14:textId="77777777" w:rsidR="000C45A2" w:rsidRPr="005B6ACA" w:rsidRDefault="000C45A2" w:rsidP="000C45A2"/>
                  </w:txbxContent>
                </v:textbox>
              </v:shape>
            </w:pict>
          </mc:Fallback>
        </mc:AlternateContent>
      </w:r>
    </w:p>
    <w:p w14:paraId="713B32E8" w14:textId="53AC0E26" w:rsidR="000C45A2" w:rsidRDefault="000C45A2" w:rsidP="000C45A2"/>
    <w:p w14:paraId="071CD2B0" w14:textId="30019E96" w:rsidR="000C45A2" w:rsidRDefault="000C45A2" w:rsidP="000C45A2"/>
    <w:p w14:paraId="77CB6CB2" w14:textId="2452EDCD" w:rsidR="000C45A2" w:rsidRDefault="000C45A2" w:rsidP="000C45A2"/>
    <w:p w14:paraId="5215E2CC" w14:textId="77777777" w:rsidR="000C45A2" w:rsidRDefault="000C45A2" w:rsidP="000C45A2"/>
    <w:p w14:paraId="2CAA88F2" w14:textId="77777777" w:rsidR="000C45A2" w:rsidRDefault="000C45A2" w:rsidP="000C45A2"/>
    <w:p w14:paraId="255487C7" w14:textId="77777777" w:rsidR="000C45A2" w:rsidRDefault="000C45A2" w:rsidP="000C45A2"/>
    <w:p w14:paraId="36E9AB4B" w14:textId="77777777" w:rsidR="00176731" w:rsidRDefault="00F855E5" w:rsidP="00F855E5">
      <w:pPr>
        <w:jc w:val="center"/>
      </w:pPr>
      <w:r>
        <w:rPr>
          <w:noProof/>
        </w:rPr>
        <mc:AlternateContent>
          <mc:Choice Requires="wps">
            <w:drawing>
              <wp:anchor distT="0" distB="0" distL="114300" distR="114300" simplePos="0" relativeHeight="251674624" behindDoc="0" locked="0" layoutInCell="1" allowOverlap="1" wp14:anchorId="2164D471" wp14:editId="6324097F">
                <wp:simplePos x="0" y="0"/>
                <wp:positionH relativeFrom="column">
                  <wp:posOffset>565785</wp:posOffset>
                </wp:positionH>
                <wp:positionV relativeFrom="paragraph">
                  <wp:posOffset>268605</wp:posOffset>
                </wp:positionV>
                <wp:extent cx="5270500" cy="3019425"/>
                <wp:effectExtent l="0" t="0" r="25400" b="2857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019425"/>
                        </a:xfrm>
                        <a:prstGeom prst="rect">
                          <a:avLst/>
                        </a:prstGeom>
                        <a:solidFill>
                          <a:srgbClr val="FFFFFF"/>
                        </a:solidFill>
                        <a:ln w="9525">
                          <a:solidFill>
                            <a:srgbClr val="000000"/>
                          </a:solidFill>
                          <a:miter lim="800000"/>
                          <a:headEnd/>
                          <a:tailEnd/>
                        </a:ln>
                      </wps:spPr>
                      <wps:txbx>
                        <w:txbxContent>
                          <w:p w14:paraId="23F90608" w14:textId="23691535" w:rsidR="00F43803" w:rsidRPr="00EC5900" w:rsidRDefault="00EC5900" w:rsidP="00EC5900">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6A0D71F3" w14:textId="798BCF5A" w:rsidR="00440266" w:rsidRDefault="006566D1" w:rsidP="00771889">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「連立方程式を解く」</w:t>
                            </w:r>
                            <w:r w:rsidR="00C86B49">
                              <w:rPr>
                                <w:rFonts w:ascii="ＭＳ Ｐゴシック" w:eastAsia="ＭＳ Ｐゴシック" w:hAnsi="ＭＳ Ｐゴシック" w:hint="eastAsia"/>
                                <w:sz w:val="22"/>
                                <w:szCs w:val="22"/>
                              </w:rPr>
                              <w:t>「</w:t>
                            </w:r>
                            <w:r w:rsidR="00F43803">
                              <w:rPr>
                                <w:rFonts w:ascii="ＭＳ Ｐゴシック" w:eastAsia="ＭＳ Ｐゴシック" w:hAnsi="ＭＳ Ｐゴシック" w:hint="eastAsia"/>
                                <w:sz w:val="22"/>
                                <w:szCs w:val="22"/>
                              </w:rPr>
                              <w:t>値を代入する</w:t>
                            </w:r>
                            <w:r w:rsidR="00C86B49">
                              <w:rPr>
                                <w:rFonts w:ascii="ＭＳ Ｐゴシック" w:eastAsia="ＭＳ Ｐゴシック" w:hAnsi="ＭＳ Ｐゴシック" w:hint="eastAsia"/>
                                <w:sz w:val="22"/>
                                <w:szCs w:val="22"/>
                              </w:rPr>
                              <w:t>」</w:t>
                            </w:r>
                            <w:r w:rsidR="00F43803">
                              <w:rPr>
                                <w:rFonts w:ascii="ＭＳ Ｐゴシック" w:eastAsia="ＭＳ Ｐゴシック" w:hAnsi="ＭＳ Ｐゴシック" w:hint="eastAsia"/>
                                <w:sz w:val="22"/>
                                <w:szCs w:val="22"/>
                              </w:rPr>
                              <w:t>「合同条件を答える」のような</w:t>
                            </w:r>
                            <w:r w:rsidR="00771889">
                              <w:rPr>
                                <w:rFonts w:ascii="ＭＳ Ｐゴシック" w:eastAsia="ＭＳ Ｐゴシック" w:hAnsi="ＭＳ Ｐゴシック" w:hint="eastAsia"/>
                                <w:sz w:val="22"/>
                                <w:szCs w:val="22"/>
                              </w:rPr>
                              <w:t>答えや解き方が決まっている問いに関しては、無解答者も少なく、よくできる。</w:t>
                            </w:r>
                          </w:p>
                          <w:p w14:paraId="37CE47CD" w14:textId="10ADF7F1" w:rsidR="00771889" w:rsidRDefault="00C01BF0" w:rsidP="00771889">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一方で、</w:t>
                            </w:r>
                            <w:r w:rsidR="00F43803">
                              <w:rPr>
                                <w:rFonts w:ascii="ＭＳ Ｐゴシック" w:eastAsia="ＭＳ Ｐゴシック" w:hAnsi="ＭＳ Ｐゴシック" w:hint="eastAsia"/>
                                <w:sz w:val="22"/>
                                <w:szCs w:val="22"/>
                              </w:rPr>
                              <w:t>「説明する」「予想を自分の言葉で表現する」「素因数分解する」のような</w:t>
                            </w:r>
                            <w:r w:rsidR="00771889">
                              <w:rPr>
                                <w:rFonts w:ascii="ＭＳ Ｐゴシック" w:eastAsia="ＭＳ Ｐゴシック" w:hAnsi="ＭＳ Ｐゴシック" w:hint="eastAsia"/>
                                <w:sz w:val="22"/>
                                <w:szCs w:val="22"/>
                              </w:rPr>
                              <w:t>数学的用語が多い問題や、自分なりの言葉で表現しなければいけない問題に</w:t>
                            </w:r>
                            <w:r>
                              <w:rPr>
                                <w:rFonts w:ascii="ＭＳ Ｐゴシック" w:eastAsia="ＭＳ Ｐゴシック" w:hAnsi="ＭＳ Ｐゴシック" w:hint="eastAsia"/>
                                <w:sz w:val="22"/>
                                <w:szCs w:val="22"/>
                              </w:rPr>
                              <w:t>課題がある</w:t>
                            </w:r>
                            <w:r w:rsidR="00771889">
                              <w:rPr>
                                <w:rFonts w:ascii="ＭＳ Ｐゴシック" w:eastAsia="ＭＳ Ｐゴシック" w:hAnsi="ＭＳ Ｐゴシック" w:hint="eastAsia"/>
                                <w:sz w:val="22"/>
                                <w:szCs w:val="22"/>
                              </w:rPr>
                              <w:t>ことが分かった。</w:t>
                            </w:r>
                          </w:p>
                          <w:p w14:paraId="480C2395" w14:textId="4ABE21E8" w:rsidR="00771889" w:rsidRDefault="00771889" w:rsidP="00942C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長文になると文章を読む力が必要になり、その部分の</w:t>
                            </w:r>
                            <w:r w:rsidR="00C01BF0">
                              <w:rPr>
                                <w:rFonts w:ascii="ＭＳ Ｐゴシック" w:eastAsia="ＭＳ Ｐゴシック" w:hAnsi="ＭＳ Ｐゴシック" w:hint="eastAsia"/>
                                <w:sz w:val="22"/>
                                <w:szCs w:val="22"/>
                              </w:rPr>
                              <w:t>経験が十分ではないため</w:t>
                            </w:r>
                            <w:r>
                              <w:rPr>
                                <w:rFonts w:ascii="ＭＳ Ｐゴシック" w:eastAsia="ＭＳ Ｐゴシック" w:hAnsi="ＭＳ Ｐゴシック" w:hint="eastAsia"/>
                                <w:sz w:val="22"/>
                                <w:szCs w:val="22"/>
                              </w:rPr>
                              <w:t>、正答率</w:t>
                            </w:r>
                            <w:r w:rsidR="00C01BF0">
                              <w:rPr>
                                <w:rFonts w:ascii="ＭＳ Ｐゴシック" w:eastAsia="ＭＳ Ｐゴシック" w:hAnsi="ＭＳ Ｐゴシック" w:hint="eastAsia"/>
                                <w:sz w:val="22"/>
                                <w:szCs w:val="22"/>
                              </w:rPr>
                              <w:t>にも課題が見られる</w:t>
                            </w:r>
                            <w:r>
                              <w:rPr>
                                <w:rFonts w:ascii="ＭＳ Ｐゴシック" w:eastAsia="ＭＳ Ｐゴシック" w:hAnsi="ＭＳ Ｐゴシック" w:hint="eastAsia"/>
                                <w:sz w:val="22"/>
                                <w:szCs w:val="22"/>
                              </w:rPr>
                              <w:t>。</w:t>
                            </w:r>
                          </w:p>
                          <w:p w14:paraId="71E0D758" w14:textId="0E52827D" w:rsidR="00EC5900" w:rsidRDefault="00555D50" w:rsidP="00EC590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今後の授業では、今回分析でわかった課題を問題</w:t>
                            </w:r>
                            <w:r w:rsidR="00F43803">
                              <w:rPr>
                                <w:rFonts w:ascii="ＭＳ Ｐゴシック" w:eastAsia="ＭＳ Ｐゴシック" w:hAnsi="ＭＳ Ｐゴシック" w:hint="eastAsia"/>
                                <w:sz w:val="22"/>
                                <w:szCs w:val="22"/>
                              </w:rPr>
                              <w:t>や</w:t>
                            </w:r>
                            <w:r w:rsidR="00C8355D" w:rsidRPr="00E40270">
                              <w:rPr>
                                <w:rFonts w:ascii="ＭＳ Ｐゴシック" w:eastAsia="ＭＳ Ｐゴシック" w:hAnsi="ＭＳ Ｐゴシック" w:hint="eastAsia"/>
                                <w:sz w:val="22"/>
                                <w:szCs w:val="22"/>
                              </w:rPr>
                              <w:t>生徒同士の言語活動、説明の場面</w:t>
                            </w:r>
                            <w:r w:rsidRPr="00E40270">
                              <w:rPr>
                                <w:rFonts w:ascii="ＭＳ Ｐゴシック" w:eastAsia="ＭＳ Ｐゴシック" w:hAnsi="ＭＳ Ｐゴシック" w:hint="eastAsia"/>
                                <w:sz w:val="22"/>
                                <w:szCs w:val="22"/>
                              </w:rPr>
                              <w:t>などに取り入れ、</w:t>
                            </w:r>
                            <w:r w:rsidR="00F43803" w:rsidRPr="00E40270">
                              <w:rPr>
                                <w:rFonts w:ascii="ＭＳ Ｐゴシック" w:eastAsia="ＭＳ Ｐゴシック" w:hAnsi="ＭＳ Ｐゴシック" w:hint="eastAsia"/>
                                <w:sz w:val="22"/>
                                <w:szCs w:val="22"/>
                              </w:rPr>
                              <w:t>自分の考えや意見を数学的用語や表やグラフを用いて表現できるように</w:t>
                            </w:r>
                            <w:r w:rsidRPr="00E40270">
                              <w:rPr>
                                <w:rFonts w:ascii="ＭＳ Ｐゴシック" w:eastAsia="ＭＳ Ｐゴシック" w:hAnsi="ＭＳ Ｐゴシック" w:hint="eastAsia"/>
                                <w:sz w:val="22"/>
                                <w:szCs w:val="22"/>
                              </w:rPr>
                              <w:t>改善を図っていく。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4D471" id="Text Box 59" o:spid="_x0000_s1030" type="#_x0000_t202" style="position:absolute;left:0;text-align:left;margin-left:44.55pt;margin-top:21.15pt;width:415pt;height:2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">
                <v:textbox inset="5.85pt,.7pt,5.85pt,.7pt">
                  <w:txbxContent>
                    <w:p w14:paraId="23F90608" w14:textId="23691535" w:rsidR="00F43803" w:rsidRPr="00EC5900" w:rsidRDefault="00EC5900" w:rsidP="00EC5900">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6A0D71F3" w14:textId="798BCF5A" w:rsidR="00440266" w:rsidRDefault="006566D1" w:rsidP="00771889">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「連立方程式を解く」</w:t>
                      </w:r>
                      <w:r w:rsidR="00C86B49">
                        <w:rPr>
                          <w:rFonts w:ascii="ＭＳ Ｐゴシック" w:eastAsia="ＭＳ Ｐゴシック" w:hAnsi="ＭＳ Ｐゴシック" w:hint="eastAsia"/>
                          <w:sz w:val="22"/>
                          <w:szCs w:val="22"/>
                        </w:rPr>
                        <w:t>「</w:t>
                      </w:r>
                      <w:r w:rsidR="00F43803">
                        <w:rPr>
                          <w:rFonts w:ascii="ＭＳ Ｐゴシック" w:eastAsia="ＭＳ Ｐゴシック" w:hAnsi="ＭＳ Ｐゴシック" w:hint="eastAsia"/>
                          <w:sz w:val="22"/>
                          <w:szCs w:val="22"/>
                        </w:rPr>
                        <w:t>値を代入する</w:t>
                      </w:r>
                      <w:r w:rsidR="00C86B49">
                        <w:rPr>
                          <w:rFonts w:ascii="ＭＳ Ｐゴシック" w:eastAsia="ＭＳ Ｐゴシック" w:hAnsi="ＭＳ Ｐゴシック" w:hint="eastAsia"/>
                          <w:sz w:val="22"/>
                          <w:szCs w:val="22"/>
                        </w:rPr>
                        <w:t>」</w:t>
                      </w:r>
                      <w:r w:rsidR="00F43803">
                        <w:rPr>
                          <w:rFonts w:ascii="ＭＳ Ｐゴシック" w:eastAsia="ＭＳ Ｐゴシック" w:hAnsi="ＭＳ Ｐゴシック" w:hint="eastAsia"/>
                          <w:sz w:val="22"/>
                          <w:szCs w:val="22"/>
                        </w:rPr>
                        <w:t>「合同条件を答える」のような</w:t>
                      </w:r>
                      <w:r w:rsidR="00771889">
                        <w:rPr>
                          <w:rFonts w:ascii="ＭＳ Ｐゴシック" w:eastAsia="ＭＳ Ｐゴシック" w:hAnsi="ＭＳ Ｐゴシック" w:hint="eastAsia"/>
                          <w:sz w:val="22"/>
                          <w:szCs w:val="22"/>
                        </w:rPr>
                        <w:t>答えや解き方が決まっている問いに関しては、無解答者も少なく、よくできる。</w:t>
                      </w:r>
                    </w:p>
                    <w:p w14:paraId="37CE47CD" w14:textId="10ADF7F1" w:rsidR="00771889" w:rsidRDefault="00C01BF0" w:rsidP="00771889">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一方で、</w:t>
                      </w:r>
                      <w:r w:rsidR="00F43803">
                        <w:rPr>
                          <w:rFonts w:ascii="ＭＳ Ｐゴシック" w:eastAsia="ＭＳ Ｐゴシック" w:hAnsi="ＭＳ Ｐゴシック" w:hint="eastAsia"/>
                          <w:sz w:val="22"/>
                          <w:szCs w:val="22"/>
                        </w:rPr>
                        <w:t>「説明する」「予想を自分の言葉で表現する」「素因数分解する」のような</w:t>
                      </w:r>
                      <w:r w:rsidR="00771889">
                        <w:rPr>
                          <w:rFonts w:ascii="ＭＳ Ｐゴシック" w:eastAsia="ＭＳ Ｐゴシック" w:hAnsi="ＭＳ Ｐゴシック" w:hint="eastAsia"/>
                          <w:sz w:val="22"/>
                          <w:szCs w:val="22"/>
                        </w:rPr>
                        <w:t>数学的用語が多い問題や、自分なりの言葉で表現しなければいけない問題に</w:t>
                      </w:r>
                      <w:r>
                        <w:rPr>
                          <w:rFonts w:ascii="ＭＳ Ｐゴシック" w:eastAsia="ＭＳ Ｐゴシック" w:hAnsi="ＭＳ Ｐゴシック" w:hint="eastAsia"/>
                          <w:sz w:val="22"/>
                          <w:szCs w:val="22"/>
                        </w:rPr>
                        <w:t>課題がある</w:t>
                      </w:r>
                      <w:r w:rsidR="00771889">
                        <w:rPr>
                          <w:rFonts w:ascii="ＭＳ Ｐゴシック" w:eastAsia="ＭＳ Ｐゴシック" w:hAnsi="ＭＳ Ｐゴシック" w:hint="eastAsia"/>
                          <w:sz w:val="22"/>
                          <w:szCs w:val="22"/>
                        </w:rPr>
                        <w:t>ことが分かった。</w:t>
                      </w:r>
                    </w:p>
                    <w:p w14:paraId="480C2395" w14:textId="4ABE21E8" w:rsidR="00771889" w:rsidRDefault="00771889" w:rsidP="00942C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長文になると文章を読む力が必要になり、その部分の</w:t>
                      </w:r>
                      <w:r w:rsidR="00C01BF0">
                        <w:rPr>
                          <w:rFonts w:ascii="ＭＳ Ｐゴシック" w:eastAsia="ＭＳ Ｐゴシック" w:hAnsi="ＭＳ Ｐゴシック" w:hint="eastAsia"/>
                          <w:sz w:val="22"/>
                          <w:szCs w:val="22"/>
                        </w:rPr>
                        <w:t>経験が十分ではないため</w:t>
                      </w:r>
                      <w:r>
                        <w:rPr>
                          <w:rFonts w:ascii="ＭＳ Ｐゴシック" w:eastAsia="ＭＳ Ｐゴシック" w:hAnsi="ＭＳ Ｐゴシック" w:hint="eastAsia"/>
                          <w:sz w:val="22"/>
                          <w:szCs w:val="22"/>
                        </w:rPr>
                        <w:t>、正答率</w:t>
                      </w:r>
                      <w:r w:rsidR="00C01BF0">
                        <w:rPr>
                          <w:rFonts w:ascii="ＭＳ Ｐゴシック" w:eastAsia="ＭＳ Ｐゴシック" w:hAnsi="ＭＳ Ｐゴシック" w:hint="eastAsia"/>
                          <w:sz w:val="22"/>
                          <w:szCs w:val="22"/>
                        </w:rPr>
                        <w:t>にも課題が見られる</w:t>
                      </w:r>
                      <w:r>
                        <w:rPr>
                          <w:rFonts w:ascii="ＭＳ Ｐゴシック" w:eastAsia="ＭＳ Ｐゴシック" w:hAnsi="ＭＳ Ｐゴシック" w:hint="eastAsia"/>
                          <w:sz w:val="22"/>
                          <w:szCs w:val="22"/>
                        </w:rPr>
                        <w:t>。</w:t>
                      </w:r>
                    </w:p>
                    <w:p w14:paraId="71E0D758" w14:textId="0E52827D" w:rsidR="00EC5900" w:rsidRDefault="00555D50" w:rsidP="00EC590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今後の授業では、今回分析でわかった課題を問題</w:t>
                      </w:r>
                      <w:r w:rsidR="00F43803">
                        <w:rPr>
                          <w:rFonts w:ascii="ＭＳ Ｐゴシック" w:eastAsia="ＭＳ Ｐゴシック" w:hAnsi="ＭＳ Ｐゴシック" w:hint="eastAsia"/>
                          <w:sz w:val="22"/>
                          <w:szCs w:val="22"/>
                        </w:rPr>
                        <w:t>や</w:t>
                      </w:r>
                      <w:r w:rsidR="00C8355D" w:rsidRPr="00E40270">
                        <w:rPr>
                          <w:rFonts w:ascii="ＭＳ Ｐゴシック" w:eastAsia="ＭＳ Ｐゴシック" w:hAnsi="ＭＳ Ｐゴシック" w:hint="eastAsia"/>
                          <w:sz w:val="22"/>
                          <w:szCs w:val="22"/>
                        </w:rPr>
                        <w:t>生徒同士の言語活動、説明の場面</w:t>
                      </w:r>
                      <w:r w:rsidRPr="00E40270">
                        <w:rPr>
                          <w:rFonts w:ascii="ＭＳ Ｐゴシック" w:eastAsia="ＭＳ Ｐゴシック" w:hAnsi="ＭＳ Ｐゴシック" w:hint="eastAsia"/>
                          <w:sz w:val="22"/>
                          <w:szCs w:val="22"/>
                        </w:rPr>
                        <w:t>などに取り入れ、</w:t>
                      </w:r>
                      <w:r w:rsidR="00F43803" w:rsidRPr="00E40270">
                        <w:rPr>
                          <w:rFonts w:ascii="ＭＳ Ｐゴシック" w:eastAsia="ＭＳ Ｐゴシック" w:hAnsi="ＭＳ Ｐゴシック" w:hint="eastAsia"/>
                          <w:sz w:val="22"/>
                          <w:szCs w:val="22"/>
                        </w:rPr>
                        <w:t>自分の考えや意見を数学的用語や表やグラフを用いて表現できるように</w:t>
                      </w:r>
                      <w:r w:rsidRPr="00E40270">
                        <w:rPr>
                          <w:rFonts w:ascii="ＭＳ Ｐゴシック" w:eastAsia="ＭＳ Ｐゴシック" w:hAnsi="ＭＳ Ｐゴシック" w:hint="eastAsia"/>
                          <w:sz w:val="22"/>
                          <w:szCs w:val="22"/>
                        </w:rPr>
                        <w:t>改善を図っていく。</w:t>
                      </w:r>
                    </w:p>
                  </w:txbxContent>
                </v:textbox>
              </v:shape>
            </w:pict>
          </mc:Fallback>
        </mc:AlternateContent>
      </w:r>
      <w:r w:rsidR="000C45A2">
        <w:br w:type="page"/>
      </w:r>
    </w:p>
    <w:p w14:paraId="3D5D3975" w14:textId="77777777" w:rsidR="00176731" w:rsidRDefault="00176731" w:rsidP="00F855E5">
      <w:pPr>
        <w:jc w:val="center"/>
      </w:pPr>
    </w:p>
    <w:p w14:paraId="3C7215D8" w14:textId="5C5DBFB3" w:rsidR="00F855E5" w:rsidRPr="000E18E7" w:rsidRDefault="00F855E5" w:rsidP="00F855E5">
      <w:pPr>
        <w:jc w:val="center"/>
        <w:rPr>
          <w:rFonts w:ascii="HG丸ｺﾞｼｯｸM-PRO" w:eastAsia="HG丸ｺﾞｼｯｸM-PRO"/>
          <w:color w:val="E36C0A"/>
          <w:sz w:val="24"/>
        </w:rPr>
      </w:pPr>
      <w:r w:rsidRPr="000E18E7">
        <w:rPr>
          <w:rFonts w:ascii="HG丸ｺﾞｼｯｸM-PRO" w:eastAsia="HG丸ｺﾞｼｯｸM-PRO" w:hint="eastAsia"/>
          <w:color w:val="E36C0A"/>
          <w:sz w:val="36"/>
          <w:szCs w:val="36"/>
        </w:rPr>
        <w:t>○●理科●○</w:t>
      </w:r>
    </w:p>
    <w:p w14:paraId="7FBCDF39" w14:textId="77777777" w:rsidR="00F855E5" w:rsidRDefault="00F855E5" w:rsidP="00F855E5">
      <w:pPr>
        <w:jc w:val="center"/>
      </w:pPr>
      <w:r>
        <w:rPr>
          <w:noProof/>
        </w:rPr>
        <mc:AlternateContent>
          <mc:Choice Requires="wps">
            <w:drawing>
              <wp:anchor distT="0" distB="0" distL="114300" distR="114300" simplePos="0" relativeHeight="251687936" behindDoc="0" locked="0" layoutInCell="1" allowOverlap="1" wp14:anchorId="2D971C00" wp14:editId="1919EE64">
                <wp:simplePos x="0" y="0"/>
                <wp:positionH relativeFrom="column">
                  <wp:posOffset>565371</wp:posOffset>
                </wp:positionH>
                <wp:positionV relativeFrom="paragraph">
                  <wp:posOffset>33545</wp:posOffset>
                </wp:positionV>
                <wp:extent cx="5286375" cy="5055704"/>
                <wp:effectExtent l="0" t="0" r="28575" b="1206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055704"/>
                        </a:xfrm>
                        <a:prstGeom prst="rect">
                          <a:avLst/>
                        </a:prstGeom>
                        <a:solidFill>
                          <a:srgbClr val="FFFFFF"/>
                        </a:solidFill>
                        <a:ln w="9525">
                          <a:solidFill>
                            <a:srgbClr val="000000"/>
                          </a:solidFill>
                          <a:miter lim="800000"/>
                          <a:headEnd/>
                          <a:tailEnd/>
                        </a:ln>
                      </wps:spPr>
                      <wps:txbx>
                        <w:txbxContent>
                          <w:p w14:paraId="2CE79317"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4B02A050" w14:textId="77777777" w:rsidR="00C3676D" w:rsidRPr="00C3676D" w:rsidRDefault="00C3676D" w:rsidP="00C3676D">
                            <w:pPr>
                              <w:spacing w:line="240" w:lineRule="exact"/>
                              <w:rPr>
                                <w:rFonts w:ascii="ＭＳ Ｐゴシック" w:eastAsia="ＭＳ Ｐゴシック" w:hAnsi="ＭＳ Ｐゴシック"/>
                                <w:b/>
                                <w:color w:val="000000" w:themeColor="text1"/>
                                <w:sz w:val="22"/>
                                <w:szCs w:val="22"/>
                              </w:rPr>
                            </w:pPr>
                            <w:r w:rsidRPr="00C3676D">
                              <w:rPr>
                                <w:rFonts w:ascii="ＭＳ Ｐゴシック" w:eastAsia="ＭＳ Ｐゴシック" w:hAnsi="ＭＳ Ｐゴシック" w:hint="eastAsia"/>
                                <w:b/>
                                <w:color w:val="000000" w:themeColor="text1"/>
                                <w:sz w:val="22"/>
                                <w:szCs w:val="22"/>
                              </w:rPr>
                              <w:t>（領域ごと）</w:t>
                            </w:r>
                          </w:p>
                          <w:p w14:paraId="3ECCF76D"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583CECAF" w14:textId="61DFE6F4"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エネルギー　</w:t>
                            </w:r>
                            <w:r w:rsidR="00C82EC2">
                              <w:rPr>
                                <w:rFonts w:ascii="ＭＳ Ｐゴシック" w:eastAsia="ＭＳ Ｐゴシック" w:hAnsi="ＭＳ Ｐゴシック"/>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概ね良好な結果であった</w:t>
                            </w:r>
                          </w:p>
                          <w:p w14:paraId="3450D87B"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1C8DB789" w14:textId="7D4FAE5A"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粒子　　　　　</w:t>
                            </w:r>
                            <w:r w:rsidR="00C82EC2" w:rsidRPr="00C82EC2">
                              <w:rPr>
                                <w:rFonts w:ascii="ＭＳ Ｐゴシック" w:eastAsia="ＭＳ Ｐゴシック" w:hAnsi="ＭＳ Ｐゴシック" w:hint="eastAsia"/>
                                <w:color w:val="000000" w:themeColor="text1"/>
                                <w:sz w:val="22"/>
                                <w:szCs w:val="22"/>
                              </w:rPr>
                              <w:t xml:space="preserve"> </w:t>
                            </w:r>
                            <w:r w:rsidR="00C82EC2" w:rsidRPr="00C82EC2">
                              <w:rPr>
                                <w:rFonts w:ascii="ＭＳ Ｐゴシック" w:eastAsia="ＭＳ Ｐゴシック" w:hAnsi="ＭＳ Ｐゴシック"/>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概ね良好な結果であった</w:t>
                            </w:r>
                          </w:p>
                          <w:p w14:paraId="03C6B5E0"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93C0134" w14:textId="1D0F9C73"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生命　　　　　　　　　　　　 　　　概ね良好な結果であった</w:t>
                            </w:r>
                          </w:p>
                          <w:p w14:paraId="0E0715E4"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40DF71D1" w14:textId="251F78C8"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地球　　　</w:t>
                            </w:r>
                            <w:r w:rsidRPr="00C82EC2">
                              <w:rPr>
                                <w:rFonts w:ascii="ＭＳ Ｐゴシック" w:eastAsia="ＭＳ Ｐゴシック" w:hAnsi="ＭＳ Ｐゴシック"/>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 xml:space="preserve">　　　　　　　　</w:t>
                            </w:r>
                            <w:r w:rsidR="00C82EC2">
                              <w:rPr>
                                <w:rFonts w:ascii="ＭＳ Ｐゴシック" w:eastAsia="ＭＳ Ｐゴシック" w:hAnsi="ＭＳ Ｐゴシック" w:hint="eastAsia"/>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概ね良好な結果であった</w:t>
                            </w:r>
                          </w:p>
                          <w:p w14:paraId="571E3C49"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color w:val="000000" w:themeColor="text1"/>
                                <w:sz w:val="22"/>
                                <w:szCs w:val="22"/>
                              </w:rPr>
                              <w:t xml:space="preserve">　　　</w:t>
                            </w:r>
                          </w:p>
                          <w:p w14:paraId="3DFBA2CC"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9A1439F" w14:textId="77777777" w:rsidR="00C3676D" w:rsidRPr="00C3676D" w:rsidRDefault="00C3676D" w:rsidP="00C3676D">
                            <w:pPr>
                              <w:spacing w:line="240" w:lineRule="exact"/>
                              <w:rPr>
                                <w:rFonts w:ascii="ＭＳ Ｐゴシック" w:eastAsia="ＭＳ Ｐゴシック" w:hAnsi="ＭＳ Ｐゴシック"/>
                                <w:b/>
                                <w:color w:val="000000" w:themeColor="text1"/>
                                <w:sz w:val="22"/>
                                <w:szCs w:val="22"/>
                              </w:rPr>
                            </w:pPr>
                            <w:r w:rsidRPr="00C3676D">
                              <w:rPr>
                                <w:rFonts w:ascii="ＭＳ Ｐゴシック" w:eastAsia="ＭＳ Ｐゴシック" w:hAnsi="ＭＳ Ｐゴシック" w:hint="eastAsia"/>
                                <w:b/>
                                <w:color w:val="000000" w:themeColor="text1"/>
                                <w:sz w:val="22"/>
                                <w:szCs w:val="22"/>
                              </w:rPr>
                              <w:t>（問題形式）</w:t>
                            </w:r>
                          </w:p>
                          <w:p w14:paraId="3AAC30F5"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ADF0D21" w14:textId="5ED34DA5" w:rsidR="00C3676D" w:rsidRPr="00C82EC2" w:rsidRDefault="00C3676D" w:rsidP="00C82EC2">
                            <w:pPr>
                              <w:pStyle w:val="a9"/>
                              <w:numPr>
                                <w:ilvl w:val="0"/>
                                <w:numId w:val="24"/>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選択式　　　　　　　　　　　　　　</w:t>
                            </w:r>
                            <w:bookmarkStart w:id="0" w:name="_Hlk115265492"/>
                            <w:r w:rsidRPr="00C82EC2">
                              <w:rPr>
                                <w:rFonts w:ascii="ＭＳ Ｐゴシック" w:eastAsia="ＭＳ Ｐゴシック" w:hAnsi="ＭＳ Ｐゴシック" w:hint="eastAsia"/>
                                <w:color w:val="000000" w:themeColor="text1"/>
                                <w:sz w:val="22"/>
                                <w:szCs w:val="22"/>
                              </w:rPr>
                              <w:t>概ね良好な結果であった</w:t>
                            </w:r>
                            <w:bookmarkEnd w:id="0"/>
                          </w:p>
                          <w:p w14:paraId="5A079AEE" w14:textId="77777777" w:rsidR="00C3676D" w:rsidRPr="00C82EC2" w:rsidRDefault="00C3676D" w:rsidP="00C3676D">
                            <w:pPr>
                              <w:spacing w:line="240" w:lineRule="exact"/>
                              <w:rPr>
                                <w:rFonts w:ascii="ＭＳ Ｐゴシック" w:eastAsia="ＭＳ Ｐゴシック" w:hAnsi="ＭＳ Ｐゴシック"/>
                                <w:color w:val="000000" w:themeColor="text1"/>
                                <w:sz w:val="22"/>
                                <w:szCs w:val="22"/>
                              </w:rPr>
                            </w:pPr>
                          </w:p>
                          <w:p w14:paraId="70CF84AF" w14:textId="072EB8D6" w:rsidR="00C3676D" w:rsidRPr="00AF143C" w:rsidRDefault="00C3676D" w:rsidP="00AF143C">
                            <w:pPr>
                              <w:pStyle w:val="a9"/>
                              <w:numPr>
                                <w:ilvl w:val="0"/>
                                <w:numId w:val="24"/>
                              </w:numPr>
                              <w:spacing w:line="240" w:lineRule="exact"/>
                              <w:ind w:leftChars="0"/>
                              <w:rPr>
                                <w:rFonts w:ascii="ＭＳ Ｐゴシック" w:eastAsia="ＭＳ Ｐゴシック" w:hAnsi="ＭＳ Ｐゴシック"/>
                                <w:color w:val="000000" w:themeColor="text1"/>
                                <w:sz w:val="22"/>
                                <w:szCs w:val="22"/>
                              </w:rPr>
                            </w:pPr>
                            <w:r w:rsidRPr="00AF143C">
                              <w:rPr>
                                <w:rFonts w:ascii="ＭＳ Ｐゴシック" w:eastAsia="ＭＳ Ｐゴシック" w:hAnsi="ＭＳ Ｐゴシック" w:hint="eastAsia"/>
                                <w:color w:val="000000" w:themeColor="text1"/>
                                <w:sz w:val="22"/>
                                <w:szCs w:val="22"/>
                              </w:rPr>
                              <w:t xml:space="preserve">短答式　　　　　　　　　　　　　</w:t>
                            </w:r>
                            <w:r w:rsidR="00C82EC2" w:rsidRPr="00AF143C">
                              <w:rPr>
                                <w:rFonts w:ascii="ＭＳ Ｐゴシック" w:eastAsia="ＭＳ Ｐゴシック" w:hAnsi="ＭＳ Ｐゴシック"/>
                                <w:color w:val="000000" w:themeColor="text1"/>
                                <w:sz w:val="22"/>
                                <w:szCs w:val="22"/>
                              </w:rPr>
                              <w:t xml:space="preserve"> </w:t>
                            </w:r>
                            <w:r w:rsidRPr="00AF143C">
                              <w:rPr>
                                <w:rFonts w:ascii="ＭＳ Ｐゴシック" w:eastAsia="ＭＳ Ｐゴシック" w:hAnsi="ＭＳ Ｐゴシック" w:hint="eastAsia"/>
                                <w:color w:val="000000" w:themeColor="text1"/>
                                <w:sz w:val="22"/>
                                <w:szCs w:val="22"/>
                              </w:rPr>
                              <w:t>やや課題が残る結果であった</w:t>
                            </w:r>
                          </w:p>
                          <w:p w14:paraId="642220D0" w14:textId="43696434" w:rsidR="00C3676D" w:rsidRPr="00C3676D" w:rsidRDefault="00C82EC2" w:rsidP="00C3676D">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0C51B37E" w14:textId="70BCC44B" w:rsidR="00C3676D" w:rsidRPr="00AF143C" w:rsidRDefault="00C3676D" w:rsidP="00AF143C">
                            <w:pPr>
                              <w:pStyle w:val="a9"/>
                              <w:numPr>
                                <w:ilvl w:val="0"/>
                                <w:numId w:val="24"/>
                              </w:numPr>
                              <w:spacing w:line="240" w:lineRule="exact"/>
                              <w:ind w:leftChars="0"/>
                              <w:rPr>
                                <w:rFonts w:ascii="ＭＳ Ｐゴシック" w:eastAsia="ＭＳ Ｐゴシック" w:hAnsi="ＭＳ Ｐゴシック"/>
                                <w:color w:val="000000" w:themeColor="text1"/>
                                <w:sz w:val="22"/>
                                <w:szCs w:val="22"/>
                              </w:rPr>
                            </w:pPr>
                            <w:r w:rsidRPr="00AF143C">
                              <w:rPr>
                                <w:rFonts w:ascii="ＭＳ Ｐゴシック" w:eastAsia="ＭＳ Ｐゴシック" w:hAnsi="ＭＳ Ｐゴシック" w:hint="eastAsia"/>
                                <w:color w:val="000000" w:themeColor="text1"/>
                                <w:sz w:val="22"/>
                                <w:szCs w:val="22"/>
                              </w:rPr>
                              <w:t xml:space="preserve">記述式　　　　　　　　　　　　　　</w:t>
                            </w:r>
                            <w:bookmarkStart w:id="1" w:name="_Hlk115266244"/>
                            <w:r w:rsidRPr="00AF143C">
                              <w:rPr>
                                <w:rFonts w:ascii="ＭＳ Ｐゴシック" w:eastAsia="ＭＳ Ｐゴシック" w:hAnsi="ＭＳ Ｐゴシック" w:hint="eastAsia"/>
                                <w:color w:val="000000" w:themeColor="text1"/>
                                <w:sz w:val="22"/>
                                <w:szCs w:val="22"/>
                              </w:rPr>
                              <w:t>概ね良好な結果であった</w:t>
                            </w:r>
                            <w:bookmarkEnd w:id="1"/>
                          </w:p>
                          <w:p w14:paraId="355F99C7" w14:textId="6BBC170E" w:rsidR="00C3676D" w:rsidRPr="00C3676D" w:rsidRDefault="00C82EC2" w:rsidP="00C3676D">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2F9B3931"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color w:val="000000" w:themeColor="text1"/>
                                <w:sz w:val="22"/>
                                <w:szCs w:val="22"/>
                              </w:rPr>
                              <w:t xml:space="preserve">　　　　</w:t>
                            </w:r>
                          </w:p>
                          <w:p w14:paraId="70EDD4BB" w14:textId="1FAA9F53"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b/>
                                <w:color w:val="000000" w:themeColor="text1"/>
                                <w:sz w:val="22"/>
                                <w:szCs w:val="22"/>
                              </w:rPr>
                              <w:t xml:space="preserve">（無解答率）　</w:t>
                            </w:r>
                            <w:r w:rsidRPr="00C3676D">
                              <w:rPr>
                                <w:rFonts w:ascii="ＭＳ Ｐゴシック" w:eastAsia="ＭＳ Ｐゴシック" w:hAnsi="ＭＳ Ｐゴシック" w:hint="eastAsia"/>
                                <w:color w:val="000000" w:themeColor="text1"/>
                                <w:sz w:val="22"/>
                                <w:szCs w:val="22"/>
                              </w:rPr>
                              <w:t xml:space="preserve">　　　　　　　　　　　　</w:t>
                            </w:r>
                            <w:r w:rsidR="00C82EC2">
                              <w:rPr>
                                <w:rFonts w:ascii="ＭＳ Ｐゴシック" w:eastAsia="ＭＳ Ｐゴシック" w:hAnsi="ＭＳ Ｐゴシック" w:hint="eastAsia"/>
                                <w:color w:val="000000" w:themeColor="text1"/>
                                <w:sz w:val="22"/>
                                <w:szCs w:val="22"/>
                              </w:rPr>
                              <w:t xml:space="preserve"> </w:t>
                            </w:r>
                            <w:r w:rsidRPr="00C3676D">
                              <w:rPr>
                                <w:rFonts w:ascii="ＭＳ Ｐゴシック" w:eastAsia="ＭＳ Ｐゴシック" w:hAnsi="ＭＳ Ｐゴシック" w:hint="eastAsia"/>
                                <w:color w:val="000000" w:themeColor="text1"/>
                                <w:sz w:val="22"/>
                                <w:szCs w:val="22"/>
                              </w:rPr>
                              <w:t>概ね良好な結果であった</w:t>
                            </w:r>
                          </w:p>
                          <w:p w14:paraId="6F06F228"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884DBD8"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1BF2DC4A" w14:textId="77777777" w:rsidR="00C3676D" w:rsidRPr="00C3676D" w:rsidRDefault="00C3676D" w:rsidP="00C3676D">
                            <w:pPr>
                              <w:spacing w:line="240" w:lineRule="exact"/>
                              <w:rPr>
                                <w:rFonts w:ascii="ＭＳ Ｐゴシック" w:eastAsia="ＭＳ Ｐゴシック" w:hAnsi="ＭＳ Ｐゴシック"/>
                                <w:b/>
                                <w:color w:val="000000" w:themeColor="text1"/>
                                <w:sz w:val="22"/>
                                <w:szCs w:val="22"/>
                              </w:rPr>
                            </w:pPr>
                            <w:r w:rsidRPr="00C3676D">
                              <w:rPr>
                                <w:rFonts w:ascii="ＭＳ Ｐゴシック" w:eastAsia="ＭＳ Ｐゴシック" w:hAnsi="ＭＳ Ｐゴシック" w:hint="eastAsia"/>
                                <w:b/>
                                <w:color w:val="000000" w:themeColor="text1"/>
                                <w:sz w:val="22"/>
                                <w:szCs w:val="22"/>
                              </w:rPr>
                              <w:t>（その他）</w:t>
                            </w:r>
                          </w:p>
                          <w:p w14:paraId="5F8C43B9" w14:textId="77777777" w:rsidR="00096F7A" w:rsidRPr="00C8355D" w:rsidRDefault="00096F7A" w:rsidP="00096F7A">
                            <w:pPr>
                              <w:spacing w:line="240" w:lineRule="exact"/>
                              <w:rPr>
                                <w:rFonts w:ascii="ＭＳ Ｐゴシック" w:eastAsia="ＭＳ Ｐゴシック" w:hAnsi="ＭＳ Ｐゴシック"/>
                                <w:color w:val="000000" w:themeColor="text1"/>
                                <w:sz w:val="22"/>
                                <w:szCs w:val="22"/>
                              </w:rPr>
                            </w:pPr>
                            <w:r w:rsidRPr="00C8355D">
                              <w:rPr>
                                <w:rFonts w:ascii="ＭＳ Ｐゴシック" w:eastAsia="ＭＳ Ｐゴシック" w:hAnsi="ＭＳ Ｐゴシック" w:hint="eastAsia"/>
                                <w:color w:val="000000" w:themeColor="text1"/>
                                <w:sz w:val="22"/>
                                <w:szCs w:val="22"/>
                              </w:rPr>
                              <w:t xml:space="preserve">・もっとも無解答率の高かった設問　　　　　　</w:t>
                            </w:r>
                          </w:p>
                          <w:p w14:paraId="6DF45D82" w14:textId="7D0436FF" w:rsidR="00096F7A" w:rsidRPr="00C8355D" w:rsidRDefault="00096F7A" w:rsidP="00096F7A">
                            <w:pPr>
                              <w:spacing w:line="240" w:lineRule="exact"/>
                              <w:rPr>
                                <w:rFonts w:ascii="ＭＳ Ｐゴシック" w:eastAsia="ＭＳ Ｐゴシック" w:hAnsi="ＭＳ Ｐゴシック"/>
                                <w:color w:val="000000" w:themeColor="text1"/>
                                <w:sz w:val="22"/>
                                <w:szCs w:val="22"/>
                              </w:rPr>
                            </w:pPr>
                            <w:r w:rsidRPr="00C8355D">
                              <w:rPr>
                                <w:rFonts w:ascii="ＭＳ Ｐゴシック" w:eastAsia="ＭＳ Ｐゴシック" w:hAnsi="ＭＳ Ｐゴシック" w:hint="eastAsia"/>
                                <w:color w:val="000000" w:themeColor="text1"/>
                                <w:sz w:val="22"/>
                                <w:szCs w:val="22"/>
                              </w:rPr>
                              <w:t>５（３）考察の妥当性を高めるために、測定範囲と刻み幅をどのように調整して測定点を増やすかを説明する問題（エネルギー分野）</w:t>
                            </w:r>
                          </w:p>
                          <w:p w14:paraId="60900E28"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color w:val="000000" w:themeColor="text1"/>
                                <w:sz w:val="22"/>
                                <w:szCs w:val="22"/>
                              </w:rPr>
                              <w:t xml:space="preserve">　　</w:t>
                            </w:r>
                          </w:p>
                          <w:p w14:paraId="6A70F361" w14:textId="77777777" w:rsidR="00F855E5" w:rsidRPr="00832677" w:rsidRDefault="00F855E5" w:rsidP="00F855E5">
                            <w:pPr>
                              <w:spacing w:line="240" w:lineRule="exact"/>
                              <w:rPr>
                                <w:rFonts w:ascii="ＭＳ Ｐゴシック" w:eastAsia="ＭＳ Ｐゴシック" w:hAnsi="ＭＳ Ｐゴシック"/>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1C00" id="Text Box 74" o:spid="_x0000_s1031" type="#_x0000_t202" style="position:absolute;left:0;text-align:left;margin-left:44.5pt;margin-top:2.65pt;width:416.25pt;height:39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">
                <v:textbox inset="5.85pt,.7pt,5.85pt,.7pt">
                  <w:txbxContent>
                    <w:p w14:paraId="2CE79317"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4B02A050" w14:textId="77777777" w:rsidR="00C3676D" w:rsidRPr="00C3676D" w:rsidRDefault="00C3676D" w:rsidP="00C3676D">
                      <w:pPr>
                        <w:spacing w:line="240" w:lineRule="exact"/>
                        <w:rPr>
                          <w:rFonts w:ascii="ＭＳ Ｐゴシック" w:eastAsia="ＭＳ Ｐゴシック" w:hAnsi="ＭＳ Ｐゴシック"/>
                          <w:b/>
                          <w:color w:val="000000" w:themeColor="text1"/>
                          <w:sz w:val="22"/>
                          <w:szCs w:val="22"/>
                        </w:rPr>
                      </w:pPr>
                      <w:r w:rsidRPr="00C3676D">
                        <w:rPr>
                          <w:rFonts w:ascii="ＭＳ Ｐゴシック" w:eastAsia="ＭＳ Ｐゴシック" w:hAnsi="ＭＳ Ｐゴシック" w:hint="eastAsia"/>
                          <w:b/>
                          <w:color w:val="000000" w:themeColor="text1"/>
                          <w:sz w:val="22"/>
                          <w:szCs w:val="22"/>
                        </w:rPr>
                        <w:t>（領域ごと）</w:t>
                      </w:r>
                    </w:p>
                    <w:p w14:paraId="3ECCF76D"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583CECAF" w14:textId="61DFE6F4"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エネルギー　</w:t>
                      </w:r>
                      <w:r w:rsidR="00C82EC2">
                        <w:rPr>
                          <w:rFonts w:ascii="ＭＳ Ｐゴシック" w:eastAsia="ＭＳ Ｐゴシック" w:hAnsi="ＭＳ Ｐゴシック"/>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概ね良好な結果であった</w:t>
                      </w:r>
                    </w:p>
                    <w:p w14:paraId="3450D87B"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1C8DB789" w14:textId="7D4FAE5A"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粒子　　　　　</w:t>
                      </w:r>
                      <w:r w:rsidR="00C82EC2" w:rsidRPr="00C82EC2">
                        <w:rPr>
                          <w:rFonts w:ascii="ＭＳ Ｐゴシック" w:eastAsia="ＭＳ Ｐゴシック" w:hAnsi="ＭＳ Ｐゴシック" w:hint="eastAsia"/>
                          <w:color w:val="000000" w:themeColor="text1"/>
                          <w:sz w:val="22"/>
                          <w:szCs w:val="22"/>
                        </w:rPr>
                        <w:t xml:space="preserve"> </w:t>
                      </w:r>
                      <w:r w:rsidR="00C82EC2" w:rsidRPr="00C82EC2">
                        <w:rPr>
                          <w:rFonts w:ascii="ＭＳ Ｐゴシック" w:eastAsia="ＭＳ Ｐゴシック" w:hAnsi="ＭＳ Ｐゴシック"/>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概ね良好な結果であった</w:t>
                      </w:r>
                    </w:p>
                    <w:p w14:paraId="03C6B5E0"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93C0134" w14:textId="1D0F9C73"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生命　　　　　　　　　　　　 　　　概ね良好な結果であった</w:t>
                      </w:r>
                    </w:p>
                    <w:p w14:paraId="0E0715E4"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40DF71D1" w14:textId="251F78C8" w:rsidR="00C3676D" w:rsidRPr="00C82EC2" w:rsidRDefault="00C3676D" w:rsidP="00C82EC2">
                      <w:pPr>
                        <w:pStyle w:val="a9"/>
                        <w:numPr>
                          <w:ilvl w:val="0"/>
                          <w:numId w:val="22"/>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地球　　　</w:t>
                      </w:r>
                      <w:r w:rsidRPr="00C82EC2">
                        <w:rPr>
                          <w:rFonts w:ascii="ＭＳ Ｐゴシック" w:eastAsia="ＭＳ Ｐゴシック" w:hAnsi="ＭＳ Ｐゴシック"/>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 xml:space="preserve">　　　　　　　　</w:t>
                      </w:r>
                      <w:r w:rsidR="00C82EC2">
                        <w:rPr>
                          <w:rFonts w:ascii="ＭＳ Ｐゴシック" w:eastAsia="ＭＳ Ｐゴシック" w:hAnsi="ＭＳ Ｐゴシック" w:hint="eastAsia"/>
                          <w:color w:val="000000" w:themeColor="text1"/>
                          <w:sz w:val="22"/>
                          <w:szCs w:val="22"/>
                        </w:rPr>
                        <w:t xml:space="preserve"> </w:t>
                      </w:r>
                      <w:r w:rsidRPr="00C82EC2">
                        <w:rPr>
                          <w:rFonts w:ascii="ＭＳ Ｐゴシック" w:eastAsia="ＭＳ Ｐゴシック" w:hAnsi="ＭＳ Ｐゴシック" w:hint="eastAsia"/>
                          <w:color w:val="000000" w:themeColor="text1"/>
                          <w:sz w:val="22"/>
                          <w:szCs w:val="22"/>
                        </w:rPr>
                        <w:t>概ね良好な結果であった</w:t>
                      </w:r>
                    </w:p>
                    <w:p w14:paraId="571E3C49"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color w:val="000000" w:themeColor="text1"/>
                          <w:sz w:val="22"/>
                          <w:szCs w:val="22"/>
                        </w:rPr>
                        <w:t xml:space="preserve">　　　</w:t>
                      </w:r>
                    </w:p>
                    <w:p w14:paraId="3DFBA2CC"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9A1439F" w14:textId="77777777" w:rsidR="00C3676D" w:rsidRPr="00C3676D" w:rsidRDefault="00C3676D" w:rsidP="00C3676D">
                      <w:pPr>
                        <w:spacing w:line="240" w:lineRule="exact"/>
                        <w:rPr>
                          <w:rFonts w:ascii="ＭＳ Ｐゴシック" w:eastAsia="ＭＳ Ｐゴシック" w:hAnsi="ＭＳ Ｐゴシック"/>
                          <w:b/>
                          <w:color w:val="000000" w:themeColor="text1"/>
                          <w:sz w:val="22"/>
                          <w:szCs w:val="22"/>
                        </w:rPr>
                      </w:pPr>
                      <w:r w:rsidRPr="00C3676D">
                        <w:rPr>
                          <w:rFonts w:ascii="ＭＳ Ｐゴシック" w:eastAsia="ＭＳ Ｐゴシック" w:hAnsi="ＭＳ Ｐゴシック" w:hint="eastAsia"/>
                          <w:b/>
                          <w:color w:val="000000" w:themeColor="text1"/>
                          <w:sz w:val="22"/>
                          <w:szCs w:val="22"/>
                        </w:rPr>
                        <w:t>（問題形式）</w:t>
                      </w:r>
                    </w:p>
                    <w:p w14:paraId="3AAC30F5"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ADF0D21" w14:textId="5ED34DA5" w:rsidR="00C3676D" w:rsidRPr="00C82EC2" w:rsidRDefault="00C3676D" w:rsidP="00C82EC2">
                      <w:pPr>
                        <w:pStyle w:val="a9"/>
                        <w:numPr>
                          <w:ilvl w:val="0"/>
                          <w:numId w:val="24"/>
                        </w:numPr>
                        <w:spacing w:line="240" w:lineRule="exact"/>
                        <w:ind w:leftChars="0"/>
                        <w:rPr>
                          <w:rFonts w:ascii="ＭＳ Ｐゴシック" w:eastAsia="ＭＳ Ｐゴシック" w:hAnsi="ＭＳ Ｐゴシック"/>
                          <w:color w:val="000000" w:themeColor="text1"/>
                          <w:sz w:val="22"/>
                          <w:szCs w:val="22"/>
                        </w:rPr>
                      </w:pPr>
                      <w:r w:rsidRPr="00C82EC2">
                        <w:rPr>
                          <w:rFonts w:ascii="ＭＳ Ｐゴシック" w:eastAsia="ＭＳ Ｐゴシック" w:hAnsi="ＭＳ Ｐゴシック" w:hint="eastAsia"/>
                          <w:color w:val="000000" w:themeColor="text1"/>
                          <w:sz w:val="22"/>
                          <w:szCs w:val="22"/>
                        </w:rPr>
                        <w:t xml:space="preserve">選択式　　　　　　　　　　　　　　</w:t>
                      </w:r>
                      <w:bookmarkStart w:id="2" w:name="_Hlk115265492"/>
                      <w:r w:rsidRPr="00C82EC2">
                        <w:rPr>
                          <w:rFonts w:ascii="ＭＳ Ｐゴシック" w:eastAsia="ＭＳ Ｐゴシック" w:hAnsi="ＭＳ Ｐゴシック" w:hint="eastAsia"/>
                          <w:color w:val="000000" w:themeColor="text1"/>
                          <w:sz w:val="22"/>
                          <w:szCs w:val="22"/>
                        </w:rPr>
                        <w:t>概ね良好な結果であった</w:t>
                      </w:r>
                      <w:bookmarkEnd w:id="2"/>
                    </w:p>
                    <w:p w14:paraId="5A079AEE" w14:textId="77777777" w:rsidR="00C3676D" w:rsidRPr="00C82EC2" w:rsidRDefault="00C3676D" w:rsidP="00C3676D">
                      <w:pPr>
                        <w:spacing w:line="240" w:lineRule="exact"/>
                        <w:rPr>
                          <w:rFonts w:ascii="ＭＳ Ｐゴシック" w:eastAsia="ＭＳ Ｐゴシック" w:hAnsi="ＭＳ Ｐゴシック"/>
                          <w:color w:val="000000" w:themeColor="text1"/>
                          <w:sz w:val="22"/>
                          <w:szCs w:val="22"/>
                        </w:rPr>
                      </w:pPr>
                    </w:p>
                    <w:p w14:paraId="70CF84AF" w14:textId="072EB8D6" w:rsidR="00C3676D" w:rsidRPr="00AF143C" w:rsidRDefault="00C3676D" w:rsidP="00AF143C">
                      <w:pPr>
                        <w:pStyle w:val="a9"/>
                        <w:numPr>
                          <w:ilvl w:val="0"/>
                          <w:numId w:val="24"/>
                        </w:numPr>
                        <w:spacing w:line="240" w:lineRule="exact"/>
                        <w:ind w:leftChars="0"/>
                        <w:rPr>
                          <w:rFonts w:ascii="ＭＳ Ｐゴシック" w:eastAsia="ＭＳ Ｐゴシック" w:hAnsi="ＭＳ Ｐゴシック"/>
                          <w:color w:val="000000" w:themeColor="text1"/>
                          <w:sz w:val="22"/>
                          <w:szCs w:val="22"/>
                        </w:rPr>
                      </w:pPr>
                      <w:r w:rsidRPr="00AF143C">
                        <w:rPr>
                          <w:rFonts w:ascii="ＭＳ Ｐゴシック" w:eastAsia="ＭＳ Ｐゴシック" w:hAnsi="ＭＳ Ｐゴシック" w:hint="eastAsia"/>
                          <w:color w:val="000000" w:themeColor="text1"/>
                          <w:sz w:val="22"/>
                          <w:szCs w:val="22"/>
                        </w:rPr>
                        <w:t xml:space="preserve">短答式　　　　　　　　　　　　　</w:t>
                      </w:r>
                      <w:r w:rsidR="00C82EC2" w:rsidRPr="00AF143C">
                        <w:rPr>
                          <w:rFonts w:ascii="ＭＳ Ｐゴシック" w:eastAsia="ＭＳ Ｐゴシック" w:hAnsi="ＭＳ Ｐゴシック"/>
                          <w:color w:val="000000" w:themeColor="text1"/>
                          <w:sz w:val="22"/>
                          <w:szCs w:val="22"/>
                        </w:rPr>
                        <w:t xml:space="preserve"> </w:t>
                      </w:r>
                      <w:r w:rsidRPr="00AF143C">
                        <w:rPr>
                          <w:rFonts w:ascii="ＭＳ Ｐゴシック" w:eastAsia="ＭＳ Ｐゴシック" w:hAnsi="ＭＳ Ｐゴシック" w:hint="eastAsia"/>
                          <w:color w:val="000000" w:themeColor="text1"/>
                          <w:sz w:val="22"/>
                          <w:szCs w:val="22"/>
                        </w:rPr>
                        <w:t>やや課題が残る結果であった</w:t>
                      </w:r>
                    </w:p>
                    <w:p w14:paraId="642220D0" w14:textId="43696434" w:rsidR="00C3676D" w:rsidRPr="00C3676D" w:rsidRDefault="00C82EC2" w:rsidP="00C3676D">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0C51B37E" w14:textId="70BCC44B" w:rsidR="00C3676D" w:rsidRPr="00AF143C" w:rsidRDefault="00C3676D" w:rsidP="00AF143C">
                      <w:pPr>
                        <w:pStyle w:val="a9"/>
                        <w:numPr>
                          <w:ilvl w:val="0"/>
                          <w:numId w:val="24"/>
                        </w:numPr>
                        <w:spacing w:line="240" w:lineRule="exact"/>
                        <w:ind w:leftChars="0"/>
                        <w:rPr>
                          <w:rFonts w:ascii="ＭＳ Ｐゴシック" w:eastAsia="ＭＳ Ｐゴシック" w:hAnsi="ＭＳ Ｐゴシック"/>
                          <w:color w:val="000000" w:themeColor="text1"/>
                          <w:sz w:val="22"/>
                          <w:szCs w:val="22"/>
                        </w:rPr>
                      </w:pPr>
                      <w:r w:rsidRPr="00AF143C">
                        <w:rPr>
                          <w:rFonts w:ascii="ＭＳ Ｐゴシック" w:eastAsia="ＭＳ Ｐゴシック" w:hAnsi="ＭＳ Ｐゴシック" w:hint="eastAsia"/>
                          <w:color w:val="000000" w:themeColor="text1"/>
                          <w:sz w:val="22"/>
                          <w:szCs w:val="22"/>
                        </w:rPr>
                        <w:t xml:space="preserve">記述式　　　　　　　　　　　　　　</w:t>
                      </w:r>
                      <w:bookmarkStart w:id="3" w:name="_Hlk115266244"/>
                      <w:r w:rsidRPr="00AF143C">
                        <w:rPr>
                          <w:rFonts w:ascii="ＭＳ Ｐゴシック" w:eastAsia="ＭＳ Ｐゴシック" w:hAnsi="ＭＳ Ｐゴシック" w:hint="eastAsia"/>
                          <w:color w:val="000000" w:themeColor="text1"/>
                          <w:sz w:val="22"/>
                          <w:szCs w:val="22"/>
                        </w:rPr>
                        <w:t>概ね良好な結果であった</w:t>
                      </w:r>
                      <w:bookmarkEnd w:id="3"/>
                    </w:p>
                    <w:p w14:paraId="355F99C7" w14:textId="6BBC170E" w:rsidR="00C3676D" w:rsidRPr="00C3676D" w:rsidRDefault="00C82EC2" w:rsidP="00C3676D">
                      <w:pPr>
                        <w:spacing w:line="24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2F9B3931"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color w:val="000000" w:themeColor="text1"/>
                          <w:sz w:val="22"/>
                          <w:szCs w:val="22"/>
                        </w:rPr>
                        <w:t xml:space="preserve">　　　　</w:t>
                      </w:r>
                    </w:p>
                    <w:p w14:paraId="70EDD4BB" w14:textId="1FAA9F53"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b/>
                          <w:color w:val="000000" w:themeColor="text1"/>
                          <w:sz w:val="22"/>
                          <w:szCs w:val="22"/>
                        </w:rPr>
                        <w:t xml:space="preserve">（無解答率）　</w:t>
                      </w:r>
                      <w:r w:rsidRPr="00C3676D">
                        <w:rPr>
                          <w:rFonts w:ascii="ＭＳ Ｐゴシック" w:eastAsia="ＭＳ Ｐゴシック" w:hAnsi="ＭＳ Ｐゴシック" w:hint="eastAsia"/>
                          <w:color w:val="000000" w:themeColor="text1"/>
                          <w:sz w:val="22"/>
                          <w:szCs w:val="22"/>
                        </w:rPr>
                        <w:t xml:space="preserve">　　　　　　　　　　　　</w:t>
                      </w:r>
                      <w:r w:rsidR="00C82EC2">
                        <w:rPr>
                          <w:rFonts w:ascii="ＭＳ Ｐゴシック" w:eastAsia="ＭＳ Ｐゴシック" w:hAnsi="ＭＳ Ｐゴシック" w:hint="eastAsia"/>
                          <w:color w:val="000000" w:themeColor="text1"/>
                          <w:sz w:val="22"/>
                          <w:szCs w:val="22"/>
                        </w:rPr>
                        <w:t xml:space="preserve"> </w:t>
                      </w:r>
                      <w:r w:rsidRPr="00C3676D">
                        <w:rPr>
                          <w:rFonts w:ascii="ＭＳ Ｐゴシック" w:eastAsia="ＭＳ Ｐゴシック" w:hAnsi="ＭＳ Ｐゴシック" w:hint="eastAsia"/>
                          <w:color w:val="000000" w:themeColor="text1"/>
                          <w:sz w:val="22"/>
                          <w:szCs w:val="22"/>
                        </w:rPr>
                        <w:t>概ね良好な結果であった</w:t>
                      </w:r>
                    </w:p>
                    <w:p w14:paraId="6F06F228"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7884DBD8"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p>
                    <w:p w14:paraId="1BF2DC4A" w14:textId="77777777" w:rsidR="00C3676D" w:rsidRPr="00C3676D" w:rsidRDefault="00C3676D" w:rsidP="00C3676D">
                      <w:pPr>
                        <w:spacing w:line="240" w:lineRule="exact"/>
                        <w:rPr>
                          <w:rFonts w:ascii="ＭＳ Ｐゴシック" w:eastAsia="ＭＳ Ｐゴシック" w:hAnsi="ＭＳ Ｐゴシック"/>
                          <w:b/>
                          <w:color w:val="000000" w:themeColor="text1"/>
                          <w:sz w:val="22"/>
                          <w:szCs w:val="22"/>
                        </w:rPr>
                      </w:pPr>
                      <w:r w:rsidRPr="00C3676D">
                        <w:rPr>
                          <w:rFonts w:ascii="ＭＳ Ｐゴシック" w:eastAsia="ＭＳ Ｐゴシック" w:hAnsi="ＭＳ Ｐゴシック" w:hint="eastAsia"/>
                          <w:b/>
                          <w:color w:val="000000" w:themeColor="text1"/>
                          <w:sz w:val="22"/>
                          <w:szCs w:val="22"/>
                        </w:rPr>
                        <w:t>（その他）</w:t>
                      </w:r>
                    </w:p>
                    <w:p w14:paraId="5F8C43B9" w14:textId="77777777" w:rsidR="00096F7A" w:rsidRPr="00C8355D" w:rsidRDefault="00096F7A" w:rsidP="00096F7A">
                      <w:pPr>
                        <w:spacing w:line="240" w:lineRule="exact"/>
                        <w:rPr>
                          <w:rFonts w:ascii="ＭＳ Ｐゴシック" w:eastAsia="ＭＳ Ｐゴシック" w:hAnsi="ＭＳ Ｐゴシック"/>
                          <w:color w:val="000000" w:themeColor="text1"/>
                          <w:sz w:val="22"/>
                          <w:szCs w:val="22"/>
                        </w:rPr>
                      </w:pPr>
                      <w:r w:rsidRPr="00C8355D">
                        <w:rPr>
                          <w:rFonts w:ascii="ＭＳ Ｐゴシック" w:eastAsia="ＭＳ Ｐゴシック" w:hAnsi="ＭＳ Ｐゴシック" w:hint="eastAsia"/>
                          <w:color w:val="000000" w:themeColor="text1"/>
                          <w:sz w:val="22"/>
                          <w:szCs w:val="22"/>
                        </w:rPr>
                        <w:t xml:space="preserve">・もっとも無解答率の高かった設問　　　　　　</w:t>
                      </w:r>
                    </w:p>
                    <w:p w14:paraId="6DF45D82" w14:textId="7D0436FF" w:rsidR="00096F7A" w:rsidRPr="00C8355D" w:rsidRDefault="00096F7A" w:rsidP="00096F7A">
                      <w:pPr>
                        <w:spacing w:line="240" w:lineRule="exact"/>
                        <w:rPr>
                          <w:rFonts w:ascii="ＭＳ Ｐゴシック" w:eastAsia="ＭＳ Ｐゴシック" w:hAnsi="ＭＳ Ｐゴシック"/>
                          <w:color w:val="000000" w:themeColor="text1"/>
                          <w:sz w:val="22"/>
                          <w:szCs w:val="22"/>
                        </w:rPr>
                      </w:pPr>
                      <w:r w:rsidRPr="00C8355D">
                        <w:rPr>
                          <w:rFonts w:ascii="ＭＳ Ｐゴシック" w:eastAsia="ＭＳ Ｐゴシック" w:hAnsi="ＭＳ Ｐゴシック" w:hint="eastAsia"/>
                          <w:color w:val="000000" w:themeColor="text1"/>
                          <w:sz w:val="22"/>
                          <w:szCs w:val="22"/>
                        </w:rPr>
                        <w:t>５（３）考察の妥当性を高めるために、測定範囲と刻み幅をどのように調整して測定点を増やすかを説明する問題（エネルギー分野）</w:t>
                      </w:r>
                    </w:p>
                    <w:p w14:paraId="60900E28" w14:textId="77777777" w:rsidR="00C3676D" w:rsidRPr="00C3676D" w:rsidRDefault="00C3676D" w:rsidP="00C3676D">
                      <w:pPr>
                        <w:spacing w:line="240" w:lineRule="exact"/>
                        <w:rPr>
                          <w:rFonts w:ascii="ＭＳ Ｐゴシック" w:eastAsia="ＭＳ Ｐゴシック" w:hAnsi="ＭＳ Ｐゴシック"/>
                          <w:color w:val="000000" w:themeColor="text1"/>
                          <w:sz w:val="22"/>
                          <w:szCs w:val="22"/>
                        </w:rPr>
                      </w:pPr>
                      <w:r w:rsidRPr="00C3676D">
                        <w:rPr>
                          <w:rFonts w:ascii="ＭＳ Ｐゴシック" w:eastAsia="ＭＳ Ｐゴシック" w:hAnsi="ＭＳ Ｐゴシック" w:hint="eastAsia"/>
                          <w:color w:val="000000" w:themeColor="text1"/>
                          <w:sz w:val="22"/>
                          <w:szCs w:val="22"/>
                        </w:rPr>
                        <w:t xml:space="preserve">　　</w:t>
                      </w:r>
                    </w:p>
                    <w:p w14:paraId="6A70F361" w14:textId="77777777" w:rsidR="00F855E5" w:rsidRPr="00832677" w:rsidRDefault="00F855E5" w:rsidP="00F855E5">
                      <w:pPr>
                        <w:spacing w:line="240" w:lineRule="exact"/>
                        <w:rPr>
                          <w:rFonts w:ascii="ＭＳ Ｐゴシック" w:eastAsia="ＭＳ Ｐゴシック" w:hAnsi="ＭＳ Ｐゴシック"/>
                          <w:color w:val="000000" w:themeColor="text1"/>
                          <w:sz w:val="18"/>
                          <w:szCs w:val="18"/>
                        </w:rPr>
                      </w:pPr>
                    </w:p>
                  </w:txbxContent>
                </v:textbox>
              </v:shape>
            </w:pict>
          </mc:Fallback>
        </mc:AlternateContent>
      </w:r>
    </w:p>
    <w:p w14:paraId="0BCC9328" w14:textId="77777777" w:rsidR="00F855E5" w:rsidRDefault="00F855E5" w:rsidP="00F855E5"/>
    <w:p w14:paraId="42362C57" w14:textId="77777777" w:rsidR="00F855E5" w:rsidRDefault="00F855E5" w:rsidP="00F855E5"/>
    <w:p w14:paraId="334FD209" w14:textId="77777777" w:rsidR="00F855E5" w:rsidRDefault="00F855E5" w:rsidP="00F855E5"/>
    <w:p w14:paraId="1839613D" w14:textId="77777777" w:rsidR="00F855E5" w:rsidRDefault="00F855E5" w:rsidP="00F855E5"/>
    <w:p w14:paraId="6C541CF3" w14:textId="77777777" w:rsidR="00F855E5" w:rsidRDefault="00F855E5" w:rsidP="00F855E5"/>
    <w:p w14:paraId="71E79487" w14:textId="77777777" w:rsidR="00F855E5" w:rsidRDefault="00F855E5" w:rsidP="00F855E5"/>
    <w:p w14:paraId="5C3A01CB" w14:textId="77777777" w:rsidR="00F855E5" w:rsidRDefault="00F855E5" w:rsidP="00F855E5"/>
    <w:p w14:paraId="3863A13D" w14:textId="77777777" w:rsidR="00F855E5" w:rsidRDefault="00F855E5" w:rsidP="00F855E5"/>
    <w:p w14:paraId="612D687D" w14:textId="77777777" w:rsidR="00F855E5" w:rsidRDefault="00F855E5" w:rsidP="00F855E5"/>
    <w:p w14:paraId="260E809E" w14:textId="77777777" w:rsidR="00F855E5" w:rsidRDefault="00F855E5" w:rsidP="00F855E5"/>
    <w:p w14:paraId="1568F4E2" w14:textId="77777777" w:rsidR="00F855E5" w:rsidRDefault="00F855E5" w:rsidP="00F855E5"/>
    <w:p w14:paraId="76874084" w14:textId="77777777" w:rsidR="00F855E5" w:rsidRDefault="00F855E5" w:rsidP="00F855E5"/>
    <w:p w14:paraId="3DC2ED8E" w14:textId="77777777" w:rsidR="00F855E5" w:rsidRDefault="00F855E5" w:rsidP="00F855E5"/>
    <w:p w14:paraId="7A20461C" w14:textId="77777777" w:rsidR="00F855E5" w:rsidRDefault="00F855E5" w:rsidP="00F855E5"/>
    <w:p w14:paraId="432EA518" w14:textId="03EE3DB6" w:rsidR="00F855E5" w:rsidRDefault="00F855E5" w:rsidP="00F855E5"/>
    <w:p w14:paraId="6F806C8C" w14:textId="314E9DA0" w:rsidR="00F855E5" w:rsidRDefault="00F855E5" w:rsidP="00F855E5"/>
    <w:p w14:paraId="2CD1271A" w14:textId="15EE03F5" w:rsidR="00F855E5" w:rsidRDefault="00F855E5" w:rsidP="00F855E5"/>
    <w:p w14:paraId="6ED5EE2E" w14:textId="6A5FF77A" w:rsidR="00F855E5" w:rsidRDefault="00F855E5" w:rsidP="00F855E5"/>
    <w:p w14:paraId="201F3D78" w14:textId="77777777" w:rsidR="00F855E5" w:rsidRDefault="00F855E5" w:rsidP="00F855E5"/>
    <w:p w14:paraId="6985E7A7" w14:textId="250A4130" w:rsidR="00F855E5" w:rsidRDefault="00F855E5" w:rsidP="00F855E5">
      <w:r>
        <w:rPr>
          <w:noProof/>
        </w:rPr>
        <mc:AlternateContent>
          <mc:Choice Requires="wps">
            <w:drawing>
              <wp:anchor distT="0" distB="0" distL="114300" distR="114300" simplePos="0" relativeHeight="251686912" behindDoc="0" locked="0" layoutInCell="1" allowOverlap="1" wp14:anchorId="04264156" wp14:editId="1FFB96AD">
                <wp:simplePos x="0" y="0"/>
                <wp:positionH relativeFrom="column">
                  <wp:posOffset>3578860</wp:posOffset>
                </wp:positionH>
                <wp:positionV relativeFrom="paragraph">
                  <wp:posOffset>15240</wp:posOffset>
                </wp:positionV>
                <wp:extent cx="2257425" cy="866775"/>
                <wp:effectExtent l="12700" t="9525" r="6350" b="9525"/>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cap="rnd">
                          <a:solidFill>
                            <a:srgbClr val="000000"/>
                          </a:solidFill>
                          <a:prstDash val="sysDot"/>
                          <a:miter lim="800000"/>
                          <a:headEnd/>
                          <a:tailEnd/>
                        </a:ln>
                      </wps:spPr>
                      <wps:txbx>
                        <w:txbxContent>
                          <w:p w14:paraId="1BB9320F"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2AC22DDC"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w:t>
                            </w:r>
                            <w:r w:rsidRPr="002F1BC0">
                              <w:rPr>
                                <w:rFonts w:ascii="ＭＳ Ｐゴシック" w:eastAsia="ＭＳ Ｐゴシック" w:hAnsi="ＭＳ Ｐゴシック" w:hint="eastAsia"/>
                                <w:color w:val="595959"/>
                                <w:sz w:val="18"/>
                                <w:szCs w:val="18"/>
                              </w:rPr>
                              <w:t>・もっとも正答率の高かった設問</w:t>
                            </w:r>
                          </w:p>
                          <w:p w14:paraId="7666248A"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4794B73F" w14:textId="77777777" w:rsidR="00F855E5" w:rsidRPr="002F1BC0" w:rsidRDefault="00F855E5" w:rsidP="00F855E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2F46C221"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48924873" w14:textId="77777777" w:rsidR="00F855E5" w:rsidRPr="005B6ACA" w:rsidRDefault="00F855E5" w:rsidP="00F855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4156" id="Text Box 73" o:spid="_x0000_s1032" type="#_x0000_t202" style="position:absolute;left:0;text-align:left;margin-left:281.8pt;margin-top:1.2pt;width:177.7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">
                <v:stroke dashstyle="1 1" endcap="round"/>
                <v:textbox inset="5.85pt,.7pt,5.85pt,.7pt">
                  <w:txbxContent>
                    <w:p w14:paraId="1BB9320F"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14:paraId="2AC22DDC"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・もっとも正答率の高かった設問</w:t>
                      </w:r>
                    </w:p>
                    <w:p w14:paraId="7666248A"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14:paraId="4794B73F" w14:textId="77777777" w:rsidR="00F855E5" w:rsidRPr="002F1BC0" w:rsidRDefault="00F855E5" w:rsidP="00F855E5">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14:paraId="2F46C221" w14:textId="77777777" w:rsidR="00F855E5" w:rsidRPr="002F1BC0" w:rsidRDefault="00F855E5" w:rsidP="00F855E5">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14:paraId="48924873" w14:textId="77777777" w:rsidR="00F855E5" w:rsidRPr="005B6ACA" w:rsidRDefault="00F855E5" w:rsidP="00F855E5"/>
                  </w:txbxContent>
                </v:textbox>
              </v:shape>
            </w:pict>
          </mc:Fallback>
        </mc:AlternateContent>
      </w:r>
    </w:p>
    <w:p w14:paraId="5114E14F" w14:textId="31E23553" w:rsidR="00F855E5" w:rsidRDefault="00F855E5" w:rsidP="00F855E5"/>
    <w:p w14:paraId="29148644" w14:textId="77777777" w:rsidR="00F855E5" w:rsidRDefault="00F855E5" w:rsidP="00F855E5"/>
    <w:p w14:paraId="136FAE21" w14:textId="77777777" w:rsidR="00F855E5" w:rsidRDefault="00F855E5" w:rsidP="00F855E5"/>
    <w:p w14:paraId="3E77F025" w14:textId="77777777" w:rsidR="00F855E5" w:rsidRDefault="00F855E5" w:rsidP="00F855E5"/>
    <w:p w14:paraId="1A449236" w14:textId="77777777" w:rsidR="00F855E5" w:rsidRDefault="00F855E5" w:rsidP="00F855E5"/>
    <w:p w14:paraId="53A9E221" w14:textId="77777777" w:rsidR="00F855E5" w:rsidRDefault="00F855E5" w:rsidP="00F855E5"/>
    <w:p w14:paraId="3754F4E4" w14:textId="77777777" w:rsidR="000C45A2" w:rsidRPr="002F1BC0" w:rsidRDefault="00F855E5" w:rsidP="00EC5900">
      <w:pPr>
        <w:jc w:val="center"/>
        <w:rPr>
          <w:rFonts w:ascii="HG丸ｺﾞｼｯｸM-PRO" w:eastAsia="HG丸ｺﾞｼｯｸM-PRO"/>
          <w:color w:val="4F81BD"/>
          <w:sz w:val="36"/>
          <w:szCs w:val="36"/>
        </w:rPr>
      </w:pPr>
      <w:r>
        <w:rPr>
          <w:noProof/>
        </w:rPr>
        <mc:AlternateContent>
          <mc:Choice Requires="wps">
            <w:drawing>
              <wp:anchor distT="0" distB="0" distL="114300" distR="114300" simplePos="0" relativeHeight="251691008" behindDoc="0" locked="0" layoutInCell="1" allowOverlap="1" wp14:anchorId="40DA5334" wp14:editId="6580E4A1">
                <wp:simplePos x="0" y="0"/>
                <wp:positionH relativeFrom="column">
                  <wp:posOffset>586196</wp:posOffset>
                </wp:positionH>
                <wp:positionV relativeFrom="paragraph">
                  <wp:posOffset>499828</wp:posOffset>
                </wp:positionV>
                <wp:extent cx="5270500" cy="2689762"/>
                <wp:effectExtent l="0" t="0" r="25400" b="1587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689762"/>
                        </a:xfrm>
                        <a:prstGeom prst="rect">
                          <a:avLst/>
                        </a:prstGeom>
                        <a:solidFill>
                          <a:srgbClr val="FFFFFF"/>
                        </a:solidFill>
                        <a:ln w="9525">
                          <a:solidFill>
                            <a:srgbClr val="000000"/>
                          </a:solidFill>
                          <a:miter lim="800000"/>
                          <a:headEnd/>
                          <a:tailEnd/>
                        </a:ln>
                      </wps:spPr>
                      <wps:txbx>
                        <w:txbxContent>
                          <w:p w14:paraId="1F075E81" w14:textId="77777777" w:rsidR="00F855E5" w:rsidRPr="00EC5900" w:rsidRDefault="00F855E5" w:rsidP="00F855E5">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28F9FE43" w14:textId="3C8E44F6" w:rsidR="00C3676D" w:rsidRPr="00C3676D" w:rsidRDefault="007B596B" w:rsidP="00C367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3676D" w:rsidRPr="00C3676D">
                              <w:rPr>
                                <w:rFonts w:ascii="ＭＳ Ｐゴシック" w:eastAsia="ＭＳ Ｐゴシック" w:hAnsi="ＭＳ Ｐゴシック" w:hint="eastAsia"/>
                                <w:sz w:val="22"/>
                                <w:szCs w:val="22"/>
                              </w:rPr>
                              <w:t xml:space="preserve">　考察や説明する問題の無</w:t>
                            </w:r>
                            <w:r w:rsidR="00096F7A">
                              <w:rPr>
                                <w:rFonts w:ascii="ＭＳ Ｐゴシック" w:eastAsia="ＭＳ Ｐゴシック" w:hAnsi="ＭＳ Ｐゴシック" w:hint="eastAsia"/>
                                <w:sz w:val="22"/>
                                <w:szCs w:val="22"/>
                              </w:rPr>
                              <w:t>解</w:t>
                            </w:r>
                            <w:r w:rsidR="00C3676D" w:rsidRPr="00C3676D">
                              <w:rPr>
                                <w:rFonts w:ascii="ＭＳ Ｐゴシック" w:eastAsia="ＭＳ Ｐゴシック" w:hAnsi="ＭＳ Ｐゴシック" w:hint="eastAsia"/>
                                <w:sz w:val="22"/>
                                <w:szCs w:val="22"/>
                              </w:rPr>
                              <w:t>答率が高かった。</w:t>
                            </w:r>
                            <w:r w:rsidR="005B3486">
                              <w:rPr>
                                <w:rFonts w:ascii="ＭＳ Ｐゴシック" w:eastAsia="ＭＳ Ｐゴシック" w:hAnsi="ＭＳ Ｐゴシック" w:hint="eastAsia"/>
                                <w:sz w:val="22"/>
                                <w:szCs w:val="22"/>
                              </w:rPr>
                              <w:t>正答率も全国平均、大阪府平均より低い結果となった。</w:t>
                            </w:r>
                            <w:r w:rsidR="00C3676D" w:rsidRPr="00C3676D">
                              <w:rPr>
                                <w:rFonts w:ascii="ＭＳ Ｐゴシック" w:eastAsia="ＭＳ Ｐゴシック" w:hAnsi="ＭＳ Ｐゴシック" w:hint="eastAsia"/>
                                <w:sz w:val="22"/>
                                <w:szCs w:val="22"/>
                              </w:rPr>
                              <w:t>このことから、</w:t>
                            </w:r>
                            <w:r w:rsidR="00096F7A">
                              <w:rPr>
                                <w:rFonts w:ascii="ＭＳ Ｐゴシック" w:eastAsia="ＭＳ Ｐゴシック" w:hAnsi="ＭＳ Ｐゴシック" w:hint="eastAsia"/>
                                <w:sz w:val="22"/>
                                <w:szCs w:val="22"/>
                              </w:rPr>
                              <w:t>まずは</w:t>
                            </w:r>
                            <w:r w:rsidR="00C3676D" w:rsidRPr="00C3676D">
                              <w:rPr>
                                <w:rFonts w:ascii="ＭＳ Ｐゴシック" w:eastAsia="ＭＳ Ｐゴシック" w:hAnsi="ＭＳ Ｐゴシック" w:hint="eastAsia"/>
                                <w:sz w:val="22"/>
                                <w:szCs w:val="22"/>
                              </w:rPr>
                              <w:t>すべて説明できなくても、根拠や結論を探すことができるよう</w:t>
                            </w:r>
                            <w:r w:rsidR="00096F7A">
                              <w:rPr>
                                <w:rFonts w:ascii="ＭＳ Ｐゴシック" w:eastAsia="ＭＳ Ｐゴシック" w:hAnsi="ＭＳ Ｐゴシック" w:hint="eastAsia"/>
                                <w:sz w:val="22"/>
                                <w:szCs w:val="22"/>
                              </w:rPr>
                              <w:t>指導していく必要があると考える。</w:t>
                            </w:r>
                          </w:p>
                          <w:p w14:paraId="199C2C34" w14:textId="77777777" w:rsidR="00C3676D" w:rsidRPr="00C3676D" w:rsidRDefault="00C3676D" w:rsidP="00C3676D">
                            <w:pPr>
                              <w:rPr>
                                <w:rFonts w:ascii="ＭＳ Ｐゴシック" w:eastAsia="ＭＳ Ｐゴシック" w:hAnsi="ＭＳ Ｐゴシック"/>
                                <w:sz w:val="22"/>
                                <w:szCs w:val="22"/>
                              </w:rPr>
                            </w:pPr>
                            <w:r w:rsidRPr="00C3676D">
                              <w:rPr>
                                <w:rFonts w:ascii="ＭＳ Ｐゴシック" w:eastAsia="ＭＳ Ｐゴシック" w:hAnsi="ＭＳ Ｐゴシック" w:hint="eastAsia"/>
                                <w:sz w:val="22"/>
                                <w:szCs w:val="22"/>
                              </w:rPr>
                              <w:t xml:space="preserve">　今回正答率が高かった地球分野は、重点的に復習していたため、概ね良好な結果であったと考えられる。</w:t>
                            </w:r>
                          </w:p>
                          <w:p w14:paraId="2636FB72" w14:textId="7A9C9759" w:rsidR="00494F50" w:rsidRPr="00C3676D" w:rsidRDefault="00C654AF" w:rsidP="00942C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現在、授業で取り組んでいる、考察</w:t>
                            </w:r>
                            <w:r w:rsidR="00096F7A">
                              <w:rPr>
                                <w:rFonts w:ascii="ＭＳ Ｐゴシック" w:eastAsia="ＭＳ Ｐゴシック" w:hAnsi="ＭＳ Ｐゴシック" w:hint="eastAsia"/>
                                <w:sz w:val="22"/>
                                <w:szCs w:val="22"/>
                              </w:rPr>
                              <w:t>を行う時間</w:t>
                            </w:r>
                            <w:r>
                              <w:rPr>
                                <w:rFonts w:ascii="ＭＳ Ｐゴシック" w:eastAsia="ＭＳ Ｐゴシック" w:hAnsi="ＭＳ Ｐゴシック" w:hint="eastAsia"/>
                                <w:sz w:val="22"/>
                                <w:szCs w:val="22"/>
                              </w:rPr>
                              <w:t>を引き続き</w:t>
                            </w:r>
                            <w:r w:rsidR="00096F7A">
                              <w:rPr>
                                <w:rFonts w:ascii="ＭＳ Ｐゴシック" w:eastAsia="ＭＳ Ｐゴシック" w:hAnsi="ＭＳ Ｐゴシック" w:hint="eastAsia"/>
                                <w:sz w:val="22"/>
                                <w:szCs w:val="22"/>
                              </w:rPr>
                              <w:t>設け</w:t>
                            </w:r>
                            <w:r>
                              <w:rPr>
                                <w:rFonts w:ascii="ＭＳ Ｐゴシック" w:eastAsia="ＭＳ Ｐゴシック" w:hAnsi="ＭＳ Ｐゴシック" w:hint="eastAsia"/>
                                <w:sz w:val="22"/>
                                <w:szCs w:val="22"/>
                              </w:rPr>
                              <w:t>、教員側から提示する定型文を上手く活用させ</w:t>
                            </w:r>
                            <w:r w:rsidR="00096F7A">
                              <w:rPr>
                                <w:rFonts w:ascii="ＭＳ Ｐゴシック" w:eastAsia="ＭＳ Ｐゴシック" w:hAnsi="ＭＳ Ｐゴシック" w:hint="eastAsia"/>
                                <w:sz w:val="22"/>
                                <w:szCs w:val="22"/>
                              </w:rPr>
                              <w:t>ることで</w:t>
                            </w:r>
                            <w:r>
                              <w:rPr>
                                <w:rFonts w:ascii="ＭＳ Ｐゴシック" w:eastAsia="ＭＳ Ｐゴシック" w:hAnsi="ＭＳ Ｐゴシック" w:hint="eastAsia"/>
                                <w:sz w:val="22"/>
                                <w:szCs w:val="22"/>
                              </w:rPr>
                              <w:t>、課題の改善を</w:t>
                            </w:r>
                            <w:r w:rsidR="00096F7A">
                              <w:rPr>
                                <w:rFonts w:ascii="ＭＳ Ｐゴシック" w:eastAsia="ＭＳ Ｐゴシック" w:hAnsi="ＭＳ Ｐゴシック" w:hint="eastAsia"/>
                                <w:sz w:val="22"/>
                                <w:szCs w:val="22"/>
                              </w:rPr>
                              <w:t>図っていく</w:t>
                            </w:r>
                            <w:r>
                              <w:rPr>
                                <w:rFonts w:ascii="ＭＳ Ｐゴシック" w:eastAsia="ＭＳ Ｐゴシック" w:hAnsi="ＭＳ Ｐゴシック" w:hint="eastAsia"/>
                                <w:sz w:val="22"/>
                                <w:szCs w:val="22"/>
                              </w:rPr>
                              <w:t>。</w:t>
                            </w:r>
                          </w:p>
                          <w:p w14:paraId="04258ACB" w14:textId="2E91F711" w:rsidR="00463965" w:rsidRDefault="008C27CB" w:rsidP="00F855E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また、授業内でペア学習や班学習を行うことで、内容を</w:t>
                            </w:r>
                            <w:r w:rsidR="00CE7E50" w:rsidRPr="00E40270">
                              <w:rPr>
                                <w:rFonts w:ascii="ＭＳ Ｐゴシック" w:eastAsia="ＭＳ Ｐゴシック" w:hAnsi="ＭＳ Ｐゴシック" w:hint="eastAsia"/>
                                <w:sz w:val="22"/>
                                <w:szCs w:val="22"/>
                              </w:rPr>
                              <w:t>概ね</w:t>
                            </w:r>
                            <w:r w:rsidRPr="00E40270">
                              <w:rPr>
                                <w:rFonts w:ascii="ＭＳ Ｐゴシック" w:eastAsia="ＭＳ Ｐゴシック" w:hAnsi="ＭＳ Ｐゴシック" w:hint="eastAsia"/>
                                <w:sz w:val="22"/>
                                <w:szCs w:val="22"/>
                              </w:rPr>
                              <w:t>理解しているが、</w:t>
                            </w:r>
                            <w:r w:rsidR="00CE7E50" w:rsidRPr="00E40270">
                              <w:rPr>
                                <w:rFonts w:ascii="ＭＳ Ｐゴシック" w:eastAsia="ＭＳ Ｐゴシック" w:hAnsi="ＭＳ Ｐゴシック" w:hint="eastAsia"/>
                                <w:sz w:val="22"/>
                                <w:szCs w:val="22"/>
                              </w:rPr>
                              <w:t>十分には</w:t>
                            </w:r>
                            <w:r w:rsidR="00CE7E50" w:rsidRPr="00E40270">
                              <w:rPr>
                                <w:rFonts w:ascii="ＭＳ Ｐゴシック" w:eastAsia="ＭＳ Ｐゴシック" w:hAnsi="ＭＳ Ｐゴシック"/>
                                <w:sz w:val="22"/>
                                <w:szCs w:val="22"/>
                              </w:rPr>
                              <w:t>定着しておらず、</w:t>
                            </w:r>
                            <w:r w:rsidRPr="00E40270">
                              <w:rPr>
                                <w:rFonts w:ascii="ＭＳ Ｐゴシック" w:eastAsia="ＭＳ Ｐゴシック" w:hAnsi="ＭＳ Ｐゴシック" w:hint="eastAsia"/>
                                <w:strike/>
                                <w:sz w:val="22"/>
                                <w:szCs w:val="22"/>
                              </w:rPr>
                              <w:t>テストなど</w:t>
                            </w:r>
                            <w:r w:rsidRPr="00E40270">
                              <w:rPr>
                                <w:rFonts w:ascii="ＭＳ Ｐゴシック" w:eastAsia="ＭＳ Ｐゴシック" w:hAnsi="ＭＳ Ｐゴシック" w:hint="eastAsia"/>
                                <w:sz w:val="22"/>
                                <w:szCs w:val="22"/>
                              </w:rPr>
                              <w:t>自分で問題を解く際に、記述内容が不十分になることが多い。そのため、授業でも</w:t>
                            </w:r>
                            <w:r w:rsidR="00CE7E50" w:rsidRPr="00E40270">
                              <w:rPr>
                                <w:rFonts w:ascii="ＭＳ Ｐゴシック" w:eastAsia="ＭＳ Ｐゴシック" w:hAnsi="ＭＳ Ｐゴシック" w:hint="eastAsia"/>
                                <w:sz w:val="22"/>
                                <w:szCs w:val="22"/>
                              </w:rPr>
                              <w:t>学習したことや</w:t>
                            </w:r>
                            <w:r w:rsidR="00CE7E50" w:rsidRPr="00E40270">
                              <w:rPr>
                                <w:rFonts w:ascii="ＭＳ Ｐゴシック" w:eastAsia="ＭＳ Ｐゴシック" w:hAnsi="ＭＳ Ｐゴシック"/>
                                <w:sz w:val="22"/>
                                <w:szCs w:val="22"/>
                              </w:rPr>
                              <w:t>対話</w:t>
                            </w:r>
                            <w:r w:rsidR="00CE7E50" w:rsidRPr="00E40270">
                              <w:rPr>
                                <w:rFonts w:ascii="ＭＳ Ｐゴシック" w:eastAsia="ＭＳ Ｐゴシック" w:hAnsi="ＭＳ Ｐゴシック" w:hint="eastAsia"/>
                                <w:sz w:val="22"/>
                                <w:szCs w:val="22"/>
                              </w:rPr>
                              <w:t>を通して</w:t>
                            </w:r>
                            <w:r w:rsidR="00CE7E50" w:rsidRPr="00E40270">
                              <w:rPr>
                                <w:rFonts w:ascii="ＭＳ Ｐゴシック" w:eastAsia="ＭＳ Ｐゴシック" w:hAnsi="ＭＳ Ｐゴシック"/>
                                <w:sz w:val="22"/>
                                <w:szCs w:val="22"/>
                              </w:rPr>
                              <w:t>深めた内容を、</w:t>
                            </w:r>
                            <w:r w:rsidR="005B3486" w:rsidRPr="00E40270">
                              <w:rPr>
                                <w:rFonts w:ascii="ＭＳ Ｐゴシック" w:eastAsia="ＭＳ Ｐゴシック" w:hAnsi="ＭＳ Ｐゴシック" w:hint="eastAsia"/>
                                <w:sz w:val="22"/>
                                <w:szCs w:val="22"/>
                              </w:rPr>
                              <w:t>改めて</w:t>
                            </w:r>
                            <w:r w:rsidR="00CE7E50" w:rsidRPr="00E40270">
                              <w:rPr>
                                <w:rFonts w:ascii="ＭＳ Ｐゴシック" w:eastAsia="ＭＳ Ｐゴシック" w:hAnsi="ＭＳ Ｐゴシック" w:hint="eastAsia"/>
                                <w:sz w:val="22"/>
                                <w:szCs w:val="22"/>
                              </w:rPr>
                              <w:t>自身の</w:t>
                            </w:r>
                            <w:r w:rsidR="00CE7E50" w:rsidRPr="00E40270">
                              <w:rPr>
                                <w:rFonts w:ascii="ＭＳ Ｐゴシック" w:eastAsia="ＭＳ Ｐゴシック" w:hAnsi="ＭＳ Ｐゴシック"/>
                                <w:sz w:val="22"/>
                                <w:szCs w:val="22"/>
                              </w:rPr>
                              <w:t>言葉で</w:t>
                            </w:r>
                            <w:r w:rsidRPr="00E40270">
                              <w:rPr>
                                <w:rFonts w:ascii="ＭＳ Ｐゴシック" w:eastAsia="ＭＳ Ｐゴシック" w:hAnsi="ＭＳ Ｐゴシック" w:hint="eastAsia"/>
                                <w:sz w:val="22"/>
                                <w:szCs w:val="22"/>
                              </w:rPr>
                              <w:t>説明させる時間を設け、内容を整理し</w:t>
                            </w:r>
                            <w:r w:rsidR="00CE7E50" w:rsidRPr="00E40270">
                              <w:rPr>
                                <w:rFonts w:ascii="ＭＳ Ｐゴシック" w:eastAsia="ＭＳ Ｐゴシック" w:hAnsi="ＭＳ Ｐゴシック" w:hint="eastAsia"/>
                                <w:sz w:val="22"/>
                                <w:szCs w:val="22"/>
                              </w:rPr>
                              <w:t>、</w:t>
                            </w:r>
                            <w:r w:rsidRPr="00E40270">
                              <w:rPr>
                                <w:rFonts w:ascii="ＭＳ Ｐゴシック" w:eastAsia="ＭＳ Ｐゴシック" w:hAnsi="ＭＳ Ｐゴシック" w:hint="eastAsia"/>
                                <w:sz w:val="22"/>
                                <w:szCs w:val="22"/>
                              </w:rPr>
                              <w:t>伝えることができる</w:t>
                            </w:r>
                            <w:r w:rsidR="00CE7E50" w:rsidRPr="00E40270">
                              <w:rPr>
                                <w:rFonts w:ascii="ＭＳ Ｐゴシック" w:eastAsia="ＭＳ Ｐゴシック" w:hAnsi="ＭＳ Ｐゴシック"/>
                                <w:sz w:val="22"/>
                                <w:szCs w:val="22"/>
                              </w:rPr>
                              <w:t>力を</w:t>
                            </w:r>
                            <w:r w:rsidR="00CE7E50" w:rsidRPr="00E40270">
                              <w:rPr>
                                <w:rFonts w:ascii="ＭＳ Ｐゴシック" w:eastAsia="ＭＳ Ｐゴシック" w:hAnsi="ＭＳ Ｐゴシック" w:hint="eastAsia"/>
                                <w:sz w:val="22"/>
                                <w:szCs w:val="22"/>
                              </w:rPr>
                              <w:t>生徒に</w:t>
                            </w:r>
                            <w:r w:rsidR="00CE7E50" w:rsidRPr="00E40270">
                              <w:rPr>
                                <w:rFonts w:ascii="ＭＳ Ｐゴシック" w:eastAsia="ＭＳ Ｐゴシック" w:hAnsi="ＭＳ Ｐゴシック"/>
                                <w:sz w:val="22"/>
                                <w:szCs w:val="22"/>
                              </w:rPr>
                              <w:t>育ませていきたい</w:t>
                            </w:r>
                            <w:r w:rsidR="005B3486" w:rsidRPr="00E40270">
                              <w:rPr>
                                <w:rFonts w:ascii="ＭＳ Ｐゴシック" w:eastAsia="ＭＳ Ｐゴシック"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5334" id="Text Box 77" o:spid="_x0000_s1033" type="#_x0000_t202" style="position:absolute;left:0;text-align:left;margin-left:46.15pt;margin-top:39.35pt;width:415pt;height:21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">
                <v:textbox inset="5.85pt,.7pt,5.85pt,.7pt">
                  <w:txbxContent>
                    <w:p w14:paraId="1F075E81" w14:textId="77777777" w:rsidR="00F855E5" w:rsidRPr="00EC5900" w:rsidRDefault="00F855E5" w:rsidP="00F855E5">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14:paraId="28F9FE43" w14:textId="3C8E44F6" w:rsidR="00C3676D" w:rsidRPr="00C3676D" w:rsidRDefault="007B596B" w:rsidP="00C367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3676D" w:rsidRPr="00C3676D">
                        <w:rPr>
                          <w:rFonts w:ascii="ＭＳ Ｐゴシック" w:eastAsia="ＭＳ Ｐゴシック" w:hAnsi="ＭＳ Ｐゴシック" w:hint="eastAsia"/>
                          <w:sz w:val="22"/>
                          <w:szCs w:val="22"/>
                        </w:rPr>
                        <w:t xml:space="preserve">　考察や説明する問題の無</w:t>
                      </w:r>
                      <w:r w:rsidR="00096F7A">
                        <w:rPr>
                          <w:rFonts w:ascii="ＭＳ Ｐゴシック" w:eastAsia="ＭＳ Ｐゴシック" w:hAnsi="ＭＳ Ｐゴシック" w:hint="eastAsia"/>
                          <w:sz w:val="22"/>
                          <w:szCs w:val="22"/>
                        </w:rPr>
                        <w:t>解</w:t>
                      </w:r>
                      <w:r w:rsidR="00C3676D" w:rsidRPr="00C3676D">
                        <w:rPr>
                          <w:rFonts w:ascii="ＭＳ Ｐゴシック" w:eastAsia="ＭＳ Ｐゴシック" w:hAnsi="ＭＳ Ｐゴシック" w:hint="eastAsia"/>
                          <w:sz w:val="22"/>
                          <w:szCs w:val="22"/>
                        </w:rPr>
                        <w:t>答率が高かった。</w:t>
                      </w:r>
                      <w:r w:rsidR="005B3486">
                        <w:rPr>
                          <w:rFonts w:ascii="ＭＳ Ｐゴシック" w:eastAsia="ＭＳ Ｐゴシック" w:hAnsi="ＭＳ Ｐゴシック" w:hint="eastAsia"/>
                          <w:sz w:val="22"/>
                          <w:szCs w:val="22"/>
                        </w:rPr>
                        <w:t>正答率も全国平均、大阪府平均より低い結果となった。</w:t>
                      </w:r>
                      <w:r w:rsidR="00C3676D" w:rsidRPr="00C3676D">
                        <w:rPr>
                          <w:rFonts w:ascii="ＭＳ Ｐゴシック" w:eastAsia="ＭＳ Ｐゴシック" w:hAnsi="ＭＳ Ｐゴシック" w:hint="eastAsia"/>
                          <w:sz w:val="22"/>
                          <w:szCs w:val="22"/>
                        </w:rPr>
                        <w:t>このことから、</w:t>
                      </w:r>
                      <w:r w:rsidR="00096F7A">
                        <w:rPr>
                          <w:rFonts w:ascii="ＭＳ Ｐゴシック" w:eastAsia="ＭＳ Ｐゴシック" w:hAnsi="ＭＳ Ｐゴシック" w:hint="eastAsia"/>
                          <w:sz w:val="22"/>
                          <w:szCs w:val="22"/>
                        </w:rPr>
                        <w:t>まずは</w:t>
                      </w:r>
                      <w:r w:rsidR="00C3676D" w:rsidRPr="00C3676D">
                        <w:rPr>
                          <w:rFonts w:ascii="ＭＳ Ｐゴシック" w:eastAsia="ＭＳ Ｐゴシック" w:hAnsi="ＭＳ Ｐゴシック" w:hint="eastAsia"/>
                          <w:sz w:val="22"/>
                          <w:szCs w:val="22"/>
                        </w:rPr>
                        <w:t>すべて説明できなくても、根拠や結論を探すことができるよう</w:t>
                      </w:r>
                      <w:r w:rsidR="00096F7A">
                        <w:rPr>
                          <w:rFonts w:ascii="ＭＳ Ｐゴシック" w:eastAsia="ＭＳ Ｐゴシック" w:hAnsi="ＭＳ Ｐゴシック" w:hint="eastAsia"/>
                          <w:sz w:val="22"/>
                          <w:szCs w:val="22"/>
                        </w:rPr>
                        <w:t>指導していく必要があると考える。</w:t>
                      </w:r>
                    </w:p>
                    <w:p w14:paraId="199C2C34" w14:textId="77777777" w:rsidR="00C3676D" w:rsidRPr="00C3676D" w:rsidRDefault="00C3676D" w:rsidP="00C3676D">
                      <w:pPr>
                        <w:rPr>
                          <w:rFonts w:ascii="ＭＳ Ｐゴシック" w:eastAsia="ＭＳ Ｐゴシック" w:hAnsi="ＭＳ Ｐゴシック"/>
                          <w:sz w:val="22"/>
                          <w:szCs w:val="22"/>
                        </w:rPr>
                      </w:pPr>
                      <w:r w:rsidRPr="00C3676D">
                        <w:rPr>
                          <w:rFonts w:ascii="ＭＳ Ｐゴシック" w:eastAsia="ＭＳ Ｐゴシック" w:hAnsi="ＭＳ Ｐゴシック" w:hint="eastAsia"/>
                          <w:sz w:val="22"/>
                          <w:szCs w:val="22"/>
                        </w:rPr>
                        <w:t xml:space="preserve">　今回正答率が高かった地球分野は、重点的に復習していたため、概ね良好な結果であったと考えられる。</w:t>
                      </w:r>
                    </w:p>
                    <w:p w14:paraId="2636FB72" w14:textId="7A9C9759" w:rsidR="00494F50" w:rsidRPr="00C3676D" w:rsidRDefault="00C654AF" w:rsidP="00942C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現在、授業で取り組んでいる、考察</w:t>
                      </w:r>
                      <w:r w:rsidR="00096F7A">
                        <w:rPr>
                          <w:rFonts w:ascii="ＭＳ Ｐゴシック" w:eastAsia="ＭＳ Ｐゴシック" w:hAnsi="ＭＳ Ｐゴシック" w:hint="eastAsia"/>
                          <w:sz w:val="22"/>
                          <w:szCs w:val="22"/>
                        </w:rPr>
                        <w:t>を行う時間</w:t>
                      </w:r>
                      <w:r>
                        <w:rPr>
                          <w:rFonts w:ascii="ＭＳ Ｐゴシック" w:eastAsia="ＭＳ Ｐゴシック" w:hAnsi="ＭＳ Ｐゴシック" w:hint="eastAsia"/>
                          <w:sz w:val="22"/>
                          <w:szCs w:val="22"/>
                        </w:rPr>
                        <w:t>を引き続き</w:t>
                      </w:r>
                      <w:r w:rsidR="00096F7A">
                        <w:rPr>
                          <w:rFonts w:ascii="ＭＳ Ｐゴシック" w:eastAsia="ＭＳ Ｐゴシック" w:hAnsi="ＭＳ Ｐゴシック" w:hint="eastAsia"/>
                          <w:sz w:val="22"/>
                          <w:szCs w:val="22"/>
                        </w:rPr>
                        <w:t>設け</w:t>
                      </w:r>
                      <w:r>
                        <w:rPr>
                          <w:rFonts w:ascii="ＭＳ Ｐゴシック" w:eastAsia="ＭＳ Ｐゴシック" w:hAnsi="ＭＳ Ｐゴシック" w:hint="eastAsia"/>
                          <w:sz w:val="22"/>
                          <w:szCs w:val="22"/>
                        </w:rPr>
                        <w:t>、教員側から提示する定型文を上手く活用させ</w:t>
                      </w:r>
                      <w:r w:rsidR="00096F7A">
                        <w:rPr>
                          <w:rFonts w:ascii="ＭＳ Ｐゴシック" w:eastAsia="ＭＳ Ｐゴシック" w:hAnsi="ＭＳ Ｐゴシック" w:hint="eastAsia"/>
                          <w:sz w:val="22"/>
                          <w:szCs w:val="22"/>
                        </w:rPr>
                        <w:t>ることで</w:t>
                      </w:r>
                      <w:r>
                        <w:rPr>
                          <w:rFonts w:ascii="ＭＳ Ｐゴシック" w:eastAsia="ＭＳ Ｐゴシック" w:hAnsi="ＭＳ Ｐゴシック" w:hint="eastAsia"/>
                          <w:sz w:val="22"/>
                          <w:szCs w:val="22"/>
                        </w:rPr>
                        <w:t>、課題の改善を</w:t>
                      </w:r>
                      <w:r w:rsidR="00096F7A">
                        <w:rPr>
                          <w:rFonts w:ascii="ＭＳ Ｐゴシック" w:eastAsia="ＭＳ Ｐゴシック" w:hAnsi="ＭＳ Ｐゴシック" w:hint="eastAsia"/>
                          <w:sz w:val="22"/>
                          <w:szCs w:val="22"/>
                        </w:rPr>
                        <w:t>図っていく</w:t>
                      </w:r>
                      <w:r>
                        <w:rPr>
                          <w:rFonts w:ascii="ＭＳ Ｐゴシック" w:eastAsia="ＭＳ Ｐゴシック" w:hAnsi="ＭＳ Ｐゴシック" w:hint="eastAsia"/>
                          <w:sz w:val="22"/>
                          <w:szCs w:val="22"/>
                        </w:rPr>
                        <w:t>。</w:t>
                      </w:r>
                    </w:p>
                    <w:p w14:paraId="04258ACB" w14:textId="2E91F711" w:rsidR="00463965" w:rsidRDefault="008C27CB" w:rsidP="00F855E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また、授業内でペア学習や班学習を行うことで、内容を</w:t>
                      </w:r>
                      <w:r w:rsidR="00CE7E50" w:rsidRPr="00E40270">
                        <w:rPr>
                          <w:rFonts w:ascii="ＭＳ Ｐゴシック" w:eastAsia="ＭＳ Ｐゴシック" w:hAnsi="ＭＳ Ｐゴシック" w:hint="eastAsia"/>
                          <w:sz w:val="22"/>
                          <w:szCs w:val="22"/>
                        </w:rPr>
                        <w:t>概ね</w:t>
                      </w:r>
                      <w:r w:rsidRPr="00E40270">
                        <w:rPr>
                          <w:rFonts w:ascii="ＭＳ Ｐゴシック" w:eastAsia="ＭＳ Ｐゴシック" w:hAnsi="ＭＳ Ｐゴシック" w:hint="eastAsia"/>
                          <w:sz w:val="22"/>
                          <w:szCs w:val="22"/>
                        </w:rPr>
                        <w:t>理解しているが、</w:t>
                      </w:r>
                      <w:r w:rsidR="00CE7E50" w:rsidRPr="00E40270">
                        <w:rPr>
                          <w:rFonts w:ascii="ＭＳ Ｐゴシック" w:eastAsia="ＭＳ Ｐゴシック" w:hAnsi="ＭＳ Ｐゴシック" w:hint="eastAsia"/>
                          <w:sz w:val="22"/>
                          <w:szCs w:val="22"/>
                        </w:rPr>
                        <w:t>十分には</w:t>
                      </w:r>
                      <w:r w:rsidR="00CE7E50" w:rsidRPr="00E40270">
                        <w:rPr>
                          <w:rFonts w:ascii="ＭＳ Ｐゴシック" w:eastAsia="ＭＳ Ｐゴシック" w:hAnsi="ＭＳ Ｐゴシック"/>
                          <w:sz w:val="22"/>
                          <w:szCs w:val="22"/>
                        </w:rPr>
                        <w:t>定着しておらず、</w:t>
                      </w:r>
                      <w:r w:rsidRPr="00E40270">
                        <w:rPr>
                          <w:rFonts w:ascii="ＭＳ Ｐゴシック" w:eastAsia="ＭＳ Ｐゴシック" w:hAnsi="ＭＳ Ｐゴシック" w:hint="eastAsia"/>
                          <w:strike/>
                          <w:sz w:val="22"/>
                          <w:szCs w:val="22"/>
                        </w:rPr>
                        <w:t>テストなど</w:t>
                      </w:r>
                      <w:r w:rsidRPr="00E40270">
                        <w:rPr>
                          <w:rFonts w:ascii="ＭＳ Ｐゴシック" w:eastAsia="ＭＳ Ｐゴシック" w:hAnsi="ＭＳ Ｐゴシック" w:hint="eastAsia"/>
                          <w:sz w:val="22"/>
                          <w:szCs w:val="22"/>
                        </w:rPr>
                        <w:t>自分で問題を解く際に、記述内容が不十分になることが多い。そのため、授業でも</w:t>
                      </w:r>
                      <w:r w:rsidR="00CE7E50" w:rsidRPr="00E40270">
                        <w:rPr>
                          <w:rFonts w:ascii="ＭＳ Ｐゴシック" w:eastAsia="ＭＳ Ｐゴシック" w:hAnsi="ＭＳ Ｐゴシック" w:hint="eastAsia"/>
                          <w:sz w:val="22"/>
                          <w:szCs w:val="22"/>
                        </w:rPr>
                        <w:t>学習したことや</w:t>
                      </w:r>
                      <w:r w:rsidR="00CE7E50" w:rsidRPr="00E40270">
                        <w:rPr>
                          <w:rFonts w:ascii="ＭＳ Ｐゴシック" w:eastAsia="ＭＳ Ｐゴシック" w:hAnsi="ＭＳ Ｐゴシック"/>
                          <w:sz w:val="22"/>
                          <w:szCs w:val="22"/>
                        </w:rPr>
                        <w:t>対話</w:t>
                      </w:r>
                      <w:r w:rsidR="00CE7E50" w:rsidRPr="00E40270">
                        <w:rPr>
                          <w:rFonts w:ascii="ＭＳ Ｐゴシック" w:eastAsia="ＭＳ Ｐゴシック" w:hAnsi="ＭＳ Ｐゴシック" w:hint="eastAsia"/>
                          <w:sz w:val="22"/>
                          <w:szCs w:val="22"/>
                        </w:rPr>
                        <w:t>を通して</w:t>
                      </w:r>
                      <w:r w:rsidR="00CE7E50" w:rsidRPr="00E40270">
                        <w:rPr>
                          <w:rFonts w:ascii="ＭＳ Ｐゴシック" w:eastAsia="ＭＳ Ｐゴシック" w:hAnsi="ＭＳ Ｐゴシック"/>
                          <w:sz w:val="22"/>
                          <w:szCs w:val="22"/>
                        </w:rPr>
                        <w:t>深めた内容を、</w:t>
                      </w:r>
                      <w:r w:rsidR="005B3486" w:rsidRPr="00E40270">
                        <w:rPr>
                          <w:rFonts w:ascii="ＭＳ Ｐゴシック" w:eastAsia="ＭＳ Ｐゴシック" w:hAnsi="ＭＳ Ｐゴシック" w:hint="eastAsia"/>
                          <w:sz w:val="22"/>
                          <w:szCs w:val="22"/>
                        </w:rPr>
                        <w:t>改めて</w:t>
                      </w:r>
                      <w:r w:rsidR="00CE7E50" w:rsidRPr="00E40270">
                        <w:rPr>
                          <w:rFonts w:ascii="ＭＳ Ｐゴシック" w:eastAsia="ＭＳ Ｐゴシック" w:hAnsi="ＭＳ Ｐゴシック" w:hint="eastAsia"/>
                          <w:sz w:val="22"/>
                          <w:szCs w:val="22"/>
                        </w:rPr>
                        <w:t>自身の</w:t>
                      </w:r>
                      <w:r w:rsidR="00CE7E50" w:rsidRPr="00E40270">
                        <w:rPr>
                          <w:rFonts w:ascii="ＭＳ Ｐゴシック" w:eastAsia="ＭＳ Ｐゴシック" w:hAnsi="ＭＳ Ｐゴシック"/>
                          <w:sz w:val="22"/>
                          <w:szCs w:val="22"/>
                        </w:rPr>
                        <w:t>言葉で</w:t>
                      </w:r>
                      <w:r w:rsidRPr="00E40270">
                        <w:rPr>
                          <w:rFonts w:ascii="ＭＳ Ｐゴシック" w:eastAsia="ＭＳ Ｐゴシック" w:hAnsi="ＭＳ Ｐゴシック" w:hint="eastAsia"/>
                          <w:sz w:val="22"/>
                          <w:szCs w:val="22"/>
                        </w:rPr>
                        <w:t>説明させる時間を設け、内容を整理し</w:t>
                      </w:r>
                      <w:r w:rsidR="00CE7E50" w:rsidRPr="00E40270">
                        <w:rPr>
                          <w:rFonts w:ascii="ＭＳ Ｐゴシック" w:eastAsia="ＭＳ Ｐゴシック" w:hAnsi="ＭＳ Ｐゴシック" w:hint="eastAsia"/>
                          <w:sz w:val="22"/>
                          <w:szCs w:val="22"/>
                        </w:rPr>
                        <w:t>、</w:t>
                      </w:r>
                      <w:r w:rsidRPr="00E40270">
                        <w:rPr>
                          <w:rFonts w:ascii="ＭＳ Ｐゴシック" w:eastAsia="ＭＳ Ｐゴシック" w:hAnsi="ＭＳ Ｐゴシック" w:hint="eastAsia"/>
                          <w:sz w:val="22"/>
                          <w:szCs w:val="22"/>
                        </w:rPr>
                        <w:t>伝えることができる</w:t>
                      </w:r>
                      <w:r w:rsidR="00CE7E50" w:rsidRPr="00E40270">
                        <w:rPr>
                          <w:rFonts w:ascii="ＭＳ Ｐゴシック" w:eastAsia="ＭＳ Ｐゴシック" w:hAnsi="ＭＳ Ｐゴシック"/>
                          <w:sz w:val="22"/>
                          <w:szCs w:val="22"/>
                        </w:rPr>
                        <w:t>力を</w:t>
                      </w:r>
                      <w:r w:rsidR="00CE7E50" w:rsidRPr="00E40270">
                        <w:rPr>
                          <w:rFonts w:ascii="ＭＳ Ｐゴシック" w:eastAsia="ＭＳ Ｐゴシック" w:hAnsi="ＭＳ Ｐゴシック" w:hint="eastAsia"/>
                          <w:sz w:val="22"/>
                          <w:szCs w:val="22"/>
                        </w:rPr>
                        <w:t>生徒に</w:t>
                      </w:r>
                      <w:r w:rsidR="00CE7E50" w:rsidRPr="00E40270">
                        <w:rPr>
                          <w:rFonts w:ascii="ＭＳ Ｐゴシック" w:eastAsia="ＭＳ Ｐゴシック" w:hAnsi="ＭＳ Ｐゴシック"/>
                          <w:sz w:val="22"/>
                          <w:szCs w:val="22"/>
                        </w:rPr>
                        <w:t>育ませていきたい</w:t>
                      </w:r>
                      <w:r w:rsidR="005B3486" w:rsidRPr="00E40270">
                        <w:rPr>
                          <w:rFonts w:ascii="ＭＳ Ｐゴシック" w:eastAsia="ＭＳ Ｐゴシック" w:hAnsi="ＭＳ Ｐゴシック" w:hint="eastAsia"/>
                          <w:sz w:val="22"/>
                          <w:szCs w:val="22"/>
                        </w:rPr>
                        <w:t>。</w:t>
                      </w:r>
                    </w:p>
                  </w:txbxContent>
                </v:textbox>
              </v:shape>
            </w:pict>
          </mc:Fallback>
        </mc:AlternateContent>
      </w:r>
      <w:r>
        <w:br w:type="page"/>
      </w:r>
      <w:r w:rsidR="000C45A2" w:rsidRPr="002F1BC0">
        <w:rPr>
          <w:rFonts w:ascii="HG丸ｺﾞｼｯｸM-PRO" w:eastAsia="HG丸ｺﾞｼｯｸM-PRO" w:hint="eastAsia"/>
          <w:color w:val="4F81BD"/>
          <w:sz w:val="36"/>
          <w:szCs w:val="36"/>
        </w:rPr>
        <w:lastRenderedPageBreak/>
        <w:t>○●経年比較●○</w:t>
      </w:r>
    </w:p>
    <w:p w14:paraId="51438DB1" w14:textId="6341C61A" w:rsidR="000C45A2" w:rsidRPr="00B37103" w:rsidRDefault="00E918A1" w:rsidP="000C45A2">
      <w:pPr>
        <w:jc w:val="center"/>
        <w:rPr>
          <w:rFonts w:ascii="HG丸ｺﾞｼｯｸM-PRO" w:eastAsia="HG丸ｺﾞｼｯｸM-PRO"/>
          <w:color w:val="76923C"/>
          <w:szCs w:val="21"/>
        </w:rPr>
      </w:pPr>
      <w:r>
        <w:rPr>
          <w:rFonts w:ascii="HG丸ｺﾞｼｯｸM-PRO" w:eastAsia="HG丸ｺﾞｼｯｸM-PRO"/>
          <w:noProof/>
          <w:color w:val="76923C"/>
          <w:szCs w:val="21"/>
        </w:rPr>
        <mc:AlternateContent>
          <mc:Choice Requires="wps">
            <w:drawing>
              <wp:anchor distT="0" distB="0" distL="114300" distR="114300" simplePos="0" relativeHeight="251651072" behindDoc="0" locked="0" layoutInCell="1" allowOverlap="1" wp14:anchorId="0881E451" wp14:editId="12D6FD0A">
                <wp:simplePos x="0" y="0"/>
                <wp:positionH relativeFrom="column">
                  <wp:posOffset>3259928</wp:posOffset>
                </wp:positionH>
                <wp:positionV relativeFrom="paragraph">
                  <wp:posOffset>62270</wp:posOffset>
                </wp:positionV>
                <wp:extent cx="2865755" cy="2066650"/>
                <wp:effectExtent l="0" t="0" r="10795" b="101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066650"/>
                        </a:xfrm>
                        <a:prstGeom prst="rect">
                          <a:avLst/>
                        </a:prstGeom>
                        <a:solidFill>
                          <a:srgbClr val="FFFFFF"/>
                        </a:solidFill>
                        <a:ln w="9525">
                          <a:solidFill>
                            <a:srgbClr val="000000"/>
                          </a:solidFill>
                          <a:miter lim="800000"/>
                          <a:headEnd/>
                          <a:tailEnd/>
                        </a:ln>
                      </wps:spPr>
                      <wps:txbx>
                        <w:txbxContent>
                          <w:p w14:paraId="614CC58E" w14:textId="1CCFE8EE"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学力高位層と学力低位層、</w:t>
                            </w:r>
                            <w:r w:rsidR="007B5055" w:rsidRPr="00AB25C3">
                              <w:rPr>
                                <w:rFonts w:ascii="ＭＳ Ｐゴシック" w:eastAsia="ＭＳ Ｐゴシック" w:hAnsi="ＭＳ Ｐゴシック" w:hint="eastAsia"/>
                                <w:sz w:val="22"/>
                                <w:szCs w:val="22"/>
                              </w:rPr>
                              <w:t>エンパワー</w:t>
                            </w:r>
                            <w:r w:rsidRPr="00AB25C3">
                              <w:rPr>
                                <w:rFonts w:ascii="ＭＳ Ｐゴシック" w:eastAsia="ＭＳ Ｐゴシック" w:hAnsi="ＭＳ Ｐゴシック" w:hint="eastAsia"/>
                                <w:sz w:val="22"/>
                                <w:szCs w:val="22"/>
                              </w:rPr>
                              <w:t>層についての分析</w:t>
                            </w:r>
                          </w:p>
                          <w:p w14:paraId="5943B040" w14:textId="0839F54A" w:rsidR="000C45A2" w:rsidRPr="00E40270" w:rsidRDefault="00B96860" w:rsidP="005B0775">
                            <w:pPr>
                              <w:ind w:firstLineChars="100" w:firstLine="203"/>
                              <w:rPr>
                                <w:rFonts w:ascii="BIZ UDPゴシック" w:eastAsia="BIZ UDPゴシック" w:hAnsi="BIZ UDPゴシック"/>
                                <w:sz w:val="22"/>
                                <w:szCs w:val="22"/>
                              </w:rPr>
                            </w:pPr>
                            <w:r w:rsidRPr="005B0775">
                              <w:rPr>
                                <w:rFonts w:ascii="BIZ UDPゴシック" w:eastAsia="BIZ UDPゴシック" w:hAnsi="BIZ UDPゴシック" w:hint="eastAsia"/>
                                <w:sz w:val="22"/>
                                <w:szCs w:val="22"/>
                              </w:rPr>
                              <w:t>学力高位層は前年度より少し</w:t>
                            </w:r>
                            <w:r w:rsidR="00B43A16">
                              <w:rPr>
                                <w:rFonts w:ascii="BIZ UDPゴシック" w:eastAsia="BIZ UDPゴシック" w:hAnsi="BIZ UDPゴシック" w:hint="eastAsia"/>
                                <w:sz w:val="22"/>
                                <w:szCs w:val="22"/>
                              </w:rPr>
                              <w:t>増加し</w:t>
                            </w:r>
                            <w:r w:rsidRPr="005B0775">
                              <w:rPr>
                                <w:rFonts w:ascii="BIZ UDPゴシック" w:eastAsia="BIZ UDPゴシック" w:hAnsi="BIZ UDPゴシック" w:hint="eastAsia"/>
                                <w:sz w:val="22"/>
                                <w:szCs w:val="22"/>
                              </w:rPr>
                              <w:t>ている。そして、</w:t>
                            </w:r>
                            <w:r w:rsidR="00B43A16">
                              <w:rPr>
                                <w:rFonts w:ascii="BIZ UDPゴシック" w:eastAsia="BIZ UDPゴシック" w:hAnsi="BIZ UDPゴシック" w:hint="eastAsia"/>
                                <w:sz w:val="22"/>
                                <w:szCs w:val="22"/>
                              </w:rPr>
                              <w:t>学力</w:t>
                            </w:r>
                            <w:r w:rsidRPr="005B0775">
                              <w:rPr>
                                <w:rFonts w:ascii="BIZ UDPゴシック" w:eastAsia="BIZ UDPゴシック" w:hAnsi="BIZ UDPゴシック" w:hint="eastAsia"/>
                                <w:sz w:val="22"/>
                                <w:szCs w:val="22"/>
                              </w:rPr>
                              <w:t>低位層が前年度よりも</w:t>
                            </w:r>
                            <w:r w:rsidR="00B43A16">
                              <w:rPr>
                                <w:rFonts w:ascii="BIZ UDPゴシック" w:eastAsia="BIZ UDPゴシック" w:hAnsi="BIZ UDPゴシック" w:hint="eastAsia"/>
                                <w:sz w:val="22"/>
                                <w:szCs w:val="22"/>
                              </w:rPr>
                              <w:t>減少して</w:t>
                            </w:r>
                            <w:r w:rsidRPr="005B0775">
                              <w:rPr>
                                <w:rFonts w:ascii="BIZ UDPゴシック" w:eastAsia="BIZ UDPゴシック" w:hAnsi="BIZ UDPゴシック" w:hint="eastAsia"/>
                                <w:sz w:val="22"/>
                                <w:szCs w:val="22"/>
                              </w:rPr>
                              <w:t>いる。</w:t>
                            </w:r>
                            <w:r w:rsidR="005B0775">
                              <w:rPr>
                                <w:rFonts w:ascii="BIZ UDPゴシック" w:eastAsia="BIZ UDPゴシック" w:hAnsi="BIZ UDPゴシック" w:hint="eastAsia"/>
                                <w:sz w:val="22"/>
                                <w:szCs w:val="22"/>
                              </w:rPr>
                              <w:t>学校として、日々の授業を大切にして</w:t>
                            </w:r>
                            <w:r w:rsidR="00B43A16">
                              <w:rPr>
                                <w:rFonts w:ascii="BIZ UDPゴシック" w:eastAsia="BIZ UDPゴシック" w:hAnsi="BIZ UDPゴシック" w:hint="eastAsia"/>
                                <w:sz w:val="22"/>
                                <w:szCs w:val="22"/>
                              </w:rPr>
                              <w:t>取り組んで</w:t>
                            </w:r>
                            <w:r w:rsidR="005B0775">
                              <w:rPr>
                                <w:rFonts w:ascii="BIZ UDPゴシック" w:eastAsia="BIZ UDPゴシック" w:hAnsi="BIZ UDPゴシック" w:hint="eastAsia"/>
                                <w:sz w:val="22"/>
                                <w:szCs w:val="22"/>
                              </w:rPr>
                              <w:t>いる</w:t>
                            </w:r>
                            <w:r w:rsidR="00B43A16">
                              <w:rPr>
                                <w:rFonts w:ascii="BIZ UDPゴシック" w:eastAsia="BIZ UDPゴシック" w:hAnsi="BIZ UDPゴシック" w:hint="eastAsia"/>
                                <w:sz w:val="22"/>
                                <w:szCs w:val="22"/>
                              </w:rPr>
                              <w:t>ことが</w:t>
                            </w:r>
                            <w:r w:rsidR="005B0775">
                              <w:rPr>
                                <w:rFonts w:ascii="BIZ UDPゴシック" w:eastAsia="BIZ UDPゴシック" w:hAnsi="BIZ UDPゴシック" w:hint="eastAsia"/>
                                <w:sz w:val="22"/>
                                <w:szCs w:val="22"/>
                              </w:rPr>
                              <w:t>数値に</w:t>
                            </w:r>
                            <w:r w:rsidR="00B43A16">
                              <w:rPr>
                                <w:rFonts w:ascii="BIZ UDPゴシック" w:eastAsia="BIZ UDPゴシック" w:hAnsi="BIZ UDPゴシック" w:hint="eastAsia"/>
                                <w:sz w:val="22"/>
                                <w:szCs w:val="22"/>
                              </w:rPr>
                              <w:t>も</w:t>
                            </w:r>
                            <w:r w:rsidR="005B0775">
                              <w:rPr>
                                <w:rFonts w:ascii="BIZ UDPゴシック" w:eastAsia="BIZ UDPゴシック" w:hAnsi="BIZ UDPゴシック" w:hint="eastAsia"/>
                                <w:sz w:val="22"/>
                                <w:szCs w:val="22"/>
                              </w:rPr>
                              <w:t>表れている</w:t>
                            </w:r>
                            <w:r w:rsidR="00CE7E50" w:rsidRPr="00E40270">
                              <w:rPr>
                                <w:rFonts w:ascii="BIZ UDPゴシック" w:eastAsia="BIZ UDPゴシック" w:hAnsi="BIZ UDPゴシック"/>
                                <w:sz w:val="22"/>
                                <w:szCs w:val="22"/>
                              </w:rPr>
                              <w:t>もの</w:t>
                            </w:r>
                            <w:r w:rsidR="005B0775" w:rsidRPr="00E40270">
                              <w:rPr>
                                <w:rFonts w:ascii="BIZ UDPゴシック" w:eastAsia="BIZ UDPゴシック" w:hAnsi="BIZ UDPゴシック" w:hint="eastAsia"/>
                                <w:sz w:val="22"/>
                                <w:szCs w:val="22"/>
                              </w:rPr>
                              <w:t>と考える。</w:t>
                            </w:r>
                          </w:p>
                          <w:p w14:paraId="5E30AEE8" w14:textId="58B87DF1" w:rsidR="005B0775" w:rsidRPr="005B0775" w:rsidRDefault="00CE7E50" w:rsidP="00E40270">
                            <w:pPr>
                              <w:ind w:firstLineChars="100" w:firstLine="203"/>
                              <w:rPr>
                                <w:rFonts w:ascii="BIZ UDPゴシック" w:eastAsia="BIZ UDPゴシック" w:hAnsi="BIZ UDPゴシック"/>
                                <w:sz w:val="22"/>
                                <w:szCs w:val="22"/>
                              </w:rPr>
                            </w:pPr>
                            <w:r w:rsidRPr="00E40270">
                              <w:rPr>
                                <w:rFonts w:ascii="BIZ UDPゴシック" w:eastAsia="BIZ UDPゴシック" w:hAnsi="BIZ UDPゴシック"/>
                                <w:sz w:val="22"/>
                                <w:szCs w:val="22"/>
                              </w:rPr>
                              <w:t>エンパワー</w:t>
                            </w:r>
                            <w:r w:rsidR="005B0775" w:rsidRPr="00E40270">
                              <w:rPr>
                                <w:rFonts w:ascii="BIZ UDPゴシック" w:eastAsia="BIZ UDPゴシック" w:hAnsi="BIZ UDPゴシック" w:hint="eastAsia"/>
                                <w:sz w:val="22"/>
                                <w:szCs w:val="22"/>
                              </w:rPr>
                              <w:t>層は昨年度に比べると、</w:t>
                            </w:r>
                            <w:r w:rsidR="00B43A16" w:rsidRPr="00E40270">
                              <w:rPr>
                                <w:rFonts w:ascii="BIZ UDPゴシック" w:eastAsia="BIZ UDPゴシック" w:hAnsi="BIZ UDPゴシック" w:hint="eastAsia"/>
                                <w:sz w:val="22"/>
                                <w:szCs w:val="22"/>
                              </w:rPr>
                              <w:t>大きく減少している</w:t>
                            </w:r>
                            <w:r w:rsidR="005B0775" w:rsidRPr="00E40270">
                              <w:rPr>
                                <w:rFonts w:ascii="BIZ UDPゴシック" w:eastAsia="BIZ UDPゴシック" w:hAnsi="BIZ UDPゴシック" w:hint="eastAsia"/>
                                <w:sz w:val="22"/>
                                <w:szCs w:val="22"/>
                              </w:rPr>
                              <w:t>が、引き続き、</w:t>
                            </w:r>
                            <w:r w:rsidRPr="00E40270">
                              <w:rPr>
                                <w:rFonts w:ascii="BIZ UDPゴシック" w:eastAsia="BIZ UDPゴシック" w:hAnsi="BIZ UDPゴシック"/>
                                <w:sz w:val="22"/>
                                <w:szCs w:val="22"/>
                              </w:rPr>
                              <w:t>すべての生徒に</w:t>
                            </w:r>
                            <w:r w:rsidR="00E448B9" w:rsidRPr="00E40270">
                              <w:rPr>
                                <w:rFonts w:ascii="BIZ UDPゴシック" w:eastAsia="BIZ UDPゴシック" w:hAnsi="BIZ UDPゴシック" w:hint="eastAsia"/>
                                <w:sz w:val="22"/>
                                <w:szCs w:val="22"/>
                              </w:rPr>
                              <w:t>確</w:t>
                            </w:r>
                            <w:r w:rsidR="00E448B9">
                              <w:rPr>
                                <w:rFonts w:ascii="BIZ UDPゴシック" w:eastAsia="BIZ UDPゴシック" w:hAnsi="BIZ UDPゴシック" w:hint="eastAsia"/>
                                <w:sz w:val="22"/>
                                <w:szCs w:val="22"/>
                              </w:rPr>
                              <w:t>かな学力を身につけられるような</w:t>
                            </w:r>
                            <w:r w:rsidR="005B0775">
                              <w:rPr>
                                <w:rFonts w:ascii="BIZ UDPゴシック" w:eastAsia="BIZ UDPゴシック" w:hAnsi="BIZ UDPゴシック" w:hint="eastAsia"/>
                                <w:sz w:val="22"/>
                                <w:szCs w:val="22"/>
                              </w:rPr>
                              <w:t>授業を展開していく。</w:t>
                            </w:r>
                          </w:p>
                          <w:p w14:paraId="14CD7506" w14:textId="77777777" w:rsidR="000C45A2" w:rsidRPr="005B0775" w:rsidRDefault="000C45A2" w:rsidP="000C45A2">
                            <w:pPr>
                              <w:rPr>
                                <w:rFonts w:ascii="BIZ UDPゴシック" w:eastAsia="BIZ UDPゴシック" w:hAnsi="BIZ UDPゴシック"/>
                                <w:color w:val="595959"/>
                                <w:sz w:val="22"/>
                                <w:szCs w:val="22"/>
                              </w:rPr>
                            </w:pPr>
                            <w:r w:rsidRPr="005B0775">
                              <w:rPr>
                                <w:rFonts w:ascii="BIZ UDPゴシック" w:eastAsia="BIZ UDPゴシック" w:hAnsi="BIZ UDPゴシック" w:hint="eastAsia"/>
                                <w:sz w:val="22"/>
                                <w:szCs w:val="22"/>
                              </w:rPr>
                              <w:t xml:space="preserve">　</w:t>
                            </w:r>
                          </w:p>
                          <w:p w14:paraId="290F1EA1" w14:textId="77777777" w:rsidR="000C45A2" w:rsidRPr="005B0775" w:rsidRDefault="000C45A2" w:rsidP="000C45A2">
                            <w:pPr>
                              <w:rPr>
                                <w:rFonts w:ascii="BIZ UDPゴシック" w:eastAsia="BIZ UDPゴシック" w:hAnsi="BIZ UDPゴシック"/>
                                <w:sz w:val="22"/>
                                <w:szCs w:val="22"/>
                              </w:rPr>
                            </w:pPr>
                          </w:p>
                          <w:p w14:paraId="4416C9D9" w14:textId="77777777" w:rsidR="000C45A2" w:rsidRPr="005B0775" w:rsidRDefault="000C45A2" w:rsidP="000C45A2">
                            <w:pPr>
                              <w:rPr>
                                <w:rFonts w:ascii="BIZ UDPゴシック" w:eastAsia="BIZ UDPゴシック" w:hAnsi="BIZ UDPゴシック"/>
                                <w:sz w:val="22"/>
                                <w:szCs w:val="22"/>
                              </w:rPr>
                            </w:pPr>
                          </w:p>
                          <w:p w14:paraId="394A6EFC" w14:textId="77777777" w:rsidR="000C45A2" w:rsidRPr="005B0775" w:rsidRDefault="000C45A2" w:rsidP="000C45A2">
                            <w:pPr>
                              <w:rPr>
                                <w:rFonts w:ascii="BIZ UDPゴシック" w:eastAsia="BIZ UDPゴシック" w:hAnsi="BIZ UDPゴシック"/>
                                <w:sz w:val="22"/>
                                <w:szCs w:val="22"/>
                              </w:rPr>
                            </w:pPr>
                          </w:p>
                          <w:p w14:paraId="77909BA0" w14:textId="77777777" w:rsidR="000C45A2" w:rsidRPr="005B0775" w:rsidRDefault="000C45A2" w:rsidP="000C45A2">
                            <w:pPr>
                              <w:rPr>
                                <w:rFonts w:ascii="BIZ UDPゴシック" w:eastAsia="BIZ UDPゴシック" w:hAnsi="BIZ UDPゴシック"/>
                                <w:sz w:val="22"/>
                                <w:szCs w:val="22"/>
                              </w:rPr>
                            </w:pPr>
                          </w:p>
                          <w:p w14:paraId="01AF406A" w14:textId="77777777" w:rsidR="000C45A2" w:rsidRPr="005B0775" w:rsidRDefault="000C45A2" w:rsidP="000C45A2">
                            <w:pPr>
                              <w:rPr>
                                <w:rFonts w:ascii="BIZ UDPゴシック" w:eastAsia="BIZ UDPゴシック" w:hAnsi="BIZ UDP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E451" id="Text Box 18" o:spid="_x0000_s1034" type="#_x0000_t202" style="position:absolute;left:0;text-align:left;margin-left:256.7pt;margin-top:4.9pt;width:225.65pt;height:16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">
                <v:textbox inset="5.85pt,.7pt,5.85pt,.7pt">
                  <w:txbxContent>
                    <w:p w14:paraId="614CC58E" w14:textId="1CCFE8EE"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学力高位層と学力低位層、</w:t>
                      </w:r>
                      <w:r w:rsidR="007B5055" w:rsidRPr="00AB25C3">
                        <w:rPr>
                          <w:rFonts w:ascii="ＭＳ Ｐゴシック" w:eastAsia="ＭＳ Ｐゴシック" w:hAnsi="ＭＳ Ｐゴシック" w:hint="eastAsia"/>
                          <w:sz w:val="22"/>
                          <w:szCs w:val="22"/>
                        </w:rPr>
                        <w:t>エンパワー</w:t>
                      </w:r>
                      <w:r w:rsidRPr="00AB25C3">
                        <w:rPr>
                          <w:rFonts w:ascii="ＭＳ Ｐゴシック" w:eastAsia="ＭＳ Ｐゴシック" w:hAnsi="ＭＳ Ｐゴシック" w:hint="eastAsia"/>
                          <w:sz w:val="22"/>
                          <w:szCs w:val="22"/>
                        </w:rPr>
                        <w:t>層についての分析</w:t>
                      </w:r>
                    </w:p>
                    <w:p w14:paraId="5943B040" w14:textId="0839F54A" w:rsidR="000C45A2" w:rsidRPr="00E40270" w:rsidRDefault="00B96860" w:rsidP="005B0775">
                      <w:pPr>
                        <w:ind w:firstLineChars="100" w:firstLine="203"/>
                        <w:rPr>
                          <w:rFonts w:ascii="BIZ UDPゴシック" w:eastAsia="BIZ UDPゴシック" w:hAnsi="BIZ UDPゴシック"/>
                          <w:sz w:val="22"/>
                          <w:szCs w:val="22"/>
                        </w:rPr>
                      </w:pPr>
                      <w:r w:rsidRPr="005B0775">
                        <w:rPr>
                          <w:rFonts w:ascii="BIZ UDPゴシック" w:eastAsia="BIZ UDPゴシック" w:hAnsi="BIZ UDPゴシック" w:hint="eastAsia"/>
                          <w:sz w:val="22"/>
                          <w:szCs w:val="22"/>
                        </w:rPr>
                        <w:t>学力高位層は前年度より少し</w:t>
                      </w:r>
                      <w:r w:rsidR="00B43A16">
                        <w:rPr>
                          <w:rFonts w:ascii="BIZ UDPゴシック" w:eastAsia="BIZ UDPゴシック" w:hAnsi="BIZ UDPゴシック" w:hint="eastAsia"/>
                          <w:sz w:val="22"/>
                          <w:szCs w:val="22"/>
                        </w:rPr>
                        <w:t>増加し</w:t>
                      </w:r>
                      <w:r w:rsidRPr="005B0775">
                        <w:rPr>
                          <w:rFonts w:ascii="BIZ UDPゴシック" w:eastAsia="BIZ UDPゴシック" w:hAnsi="BIZ UDPゴシック" w:hint="eastAsia"/>
                          <w:sz w:val="22"/>
                          <w:szCs w:val="22"/>
                        </w:rPr>
                        <w:t>ている。そして、</w:t>
                      </w:r>
                      <w:r w:rsidR="00B43A16">
                        <w:rPr>
                          <w:rFonts w:ascii="BIZ UDPゴシック" w:eastAsia="BIZ UDPゴシック" w:hAnsi="BIZ UDPゴシック" w:hint="eastAsia"/>
                          <w:sz w:val="22"/>
                          <w:szCs w:val="22"/>
                        </w:rPr>
                        <w:t>学力</w:t>
                      </w:r>
                      <w:r w:rsidRPr="005B0775">
                        <w:rPr>
                          <w:rFonts w:ascii="BIZ UDPゴシック" w:eastAsia="BIZ UDPゴシック" w:hAnsi="BIZ UDPゴシック" w:hint="eastAsia"/>
                          <w:sz w:val="22"/>
                          <w:szCs w:val="22"/>
                        </w:rPr>
                        <w:t>低位層が前年度よりも</w:t>
                      </w:r>
                      <w:r w:rsidR="00B43A16">
                        <w:rPr>
                          <w:rFonts w:ascii="BIZ UDPゴシック" w:eastAsia="BIZ UDPゴシック" w:hAnsi="BIZ UDPゴシック" w:hint="eastAsia"/>
                          <w:sz w:val="22"/>
                          <w:szCs w:val="22"/>
                        </w:rPr>
                        <w:t>減少して</w:t>
                      </w:r>
                      <w:r w:rsidRPr="005B0775">
                        <w:rPr>
                          <w:rFonts w:ascii="BIZ UDPゴシック" w:eastAsia="BIZ UDPゴシック" w:hAnsi="BIZ UDPゴシック" w:hint="eastAsia"/>
                          <w:sz w:val="22"/>
                          <w:szCs w:val="22"/>
                        </w:rPr>
                        <w:t>いる。</w:t>
                      </w:r>
                      <w:r w:rsidR="005B0775">
                        <w:rPr>
                          <w:rFonts w:ascii="BIZ UDPゴシック" w:eastAsia="BIZ UDPゴシック" w:hAnsi="BIZ UDPゴシック" w:hint="eastAsia"/>
                          <w:sz w:val="22"/>
                          <w:szCs w:val="22"/>
                        </w:rPr>
                        <w:t>学校として、日々の授業を大切にして</w:t>
                      </w:r>
                      <w:r w:rsidR="00B43A16">
                        <w:rPr>
                          <w:rFonts w:ascii="BIZ UDPゴシック" w:eastAsia="BIZ UDPゴシック" w:hAnsi="BIZ UDPゴシック" w:hint="eastAsia"/>
                          <w:sz w:val="22"/>
                          <w:szCs w:val="22"/>
                        </w:rPr>
                        <w:t>取り組んで</w:t>
                      </w:r>
                      <w:r w:rsidR="005B0775">
                        <w:rPr>
                          <w:rFonts w:ascii="BIZ UDPゴシック" w:eastAsia="BIZ UDPゴシック" w:hAnsi="BIZ UDPゴシック" w:hint="eastAsia"/>
                          <w:sz w:val="22"/>
                          <w:szCs w:val="22"/>
                        </w:rPr>
                        <w:t>いる</w:t>
                      </w:r>
                      <w:r w:rsidR="00B43A16">
                        <w:rPr>
                          <w:rFonts w:ascii="BIZ UDPゴシック" w:eastAsia="BIZ UDPゴシック" w:hAnsi="BIZ UDPゴシック" w:hint="eastAsia"/>
                          <w:sz w:val="22"/>
                          <w:szCs w:val="22"/>
                        </w:rPr>
                        <w:t>ことが</w:t>
                      </w:r>
                      <w:r w:rsidR="005B0775">
                        <w:rPr>
                          <w:rFonts w:ascii="BIZ UDPゴシック" w:eastAsia="BIZ UDPゴシック" w:hAnsi="BIZ UDPゴシック" w:hint="eastAsia"/>
                          <w:sz w:val="22"/>
                          <w:szCs w:val="22"/>
                        </w:rPr>
                        <w:t>数値に</w:t>
                      </w:r>
                      <w:r w:rsidR="00B43A16">
                        <w:rPr>
                          <w:rFonts w:ascii="BIZ UDPゴシック" w:eastAsia="BIZ UDPゴシック" w:hAnsi="BIZ UDPゴシック" w:hint="eastAsia"/>
                          <w:sz w:val="22"/>
                          <w:szCs w:val="22"/>
                        </w:rPr>
                        <w:t>も</w:t>
                      </w:r>
                      <w:r w:rsidR="005B0775">
                        <w:rPr>
                          <w:rFonts w:ascii="BIZ UDPゴシック" w:eastAsia="BIZ UDPゴシック" w:hAnsi="BIZ UDPゴシック" w:hint="eastAsia"/>
                          <w:sz w:val="22"/>
                          <w:szCs w:val="22"/>
                        </w:rPr>
                        <w:t>表れている</w:t>
                      </w:r>
                      <w:r w:rsidR="00CE7E50" w:rsidRPr="00E40270">
                        <w:rPr>
                          <w:rFonts w:ascii="BIZ UDPゴシック" w:eastAsia="BIZ UDPゴシック" w:hAnsi="BIZ UDPゴシック"/>
                          <w:sz w:val="22"/>
                          <w:szCs w:val="22"/>
                        </w:rPr>
                        <w:t>もの</w:t>
                      </w:r>
                      <w:r w:rsidR="005B0775" w:rsidRPr="00E40270">
                        <w:rPr>
                          <w:rFonts w:ascii="BIZ UDPゴシック" w:eastAsia="BIZ UDPゴシック" w:hAnsi="BIZ UDPゴシック" w:hint="eastAsia"/>
                          <w:sz w:val="22"/>
                          <w:szCs w:val="22"/>
                        </w:rPr>
                        <w:t>と考える。</w:t>
                      </w:r>
                    </w:p>
                    <w:p w14:paraId="5E30AEE8" w14:textId="58B87DF1" w:rsidR="005B0775" w:rsidRPr="005B0775" w:rsidRDefault="00CE7E50" w:rsidP="00E40270">
                      <w:pPr>
                        <w:ind w:firstLineChars="100" w:firstLine="203"/>
                        <w:rPr>
                          <w:rFonts w:ascii="BIZ UDPゴシック" w:eastAsia="BIZ UDPゴシック" w:hAnsi="BIZ UDPゴシック"/>
                          <w:sz w:val="22"/>
                          <w:szCs w:val="22"/>
                        </w:rPr>
                      </w:pPr>
                      <w:r w:rsidRPr="00E40270">
                        <w:rPr>
                          <w:rFonts w:ascii="BIZ UDPゴシック" w:eastAsia="BIZ UDPゴシック" w:hAnsi="BIZ UDPゴシック"/>
                          <w:sz w:val="22"/>
                          <w:szCs w:val="22"/>
                        </w:rPr>
                        <w:t>エンパワー</w:t>
                      </w:r>
                      <w:r w:rsidR="005B0775" w:rsidRPr="00E40270">
                        <w:rPr>
                          <w:rFonts w:ascii="BIZ UDPゴシック" w:eastAsia="BIZ UDPゴシック" w:hAnsi="BIZ UDPゴシック" w:hint="eastAsia"/>
                          <w:sz w:val="22"/>
                          <w:szCs w:val="22"/>
                        </w:rPr>
                        <w:t>層は昨年度に比べると、</w:t>
                      </w:r>
                      <w:r w:rsidR="00B43A16" w:rsidRPr="00E40270">
                        <w:rPr>
                          <w:rFonts w:ascii="BIZ UDPゴシック" w:eastAsia="BIZ UDPゴシック" w:hAnsi="BIZ UDPゴシック" w:hint="eastAsia"/>
                          <w:sz w:val="22"/>
                          <w:szCs w:val="22"/>
                        </w:rPr>
                        <w:t>大きく減少している</w:t>
                      </w:r>
                      <w:r w:rsidR="005B0775" w:rsidRPr="00E40270">
                        <w:rPr>
                          <w:rFonts w:ascii="BIZ UDPゴシック" w:eastAsia="BIZ UDPゴシック" w:hAnsi="BIZ UDPゴシック" w:hint="eastAsia"/>
                          <w:sz w:val="22"/>
                          <w:szCs w:val="22"/>
                        </w:rPr>
                        <w:t>が、引き続き、</w:t>
                      </w:r>
                      <w:r w:rsidRPr="00E40270">
                        <w:rPr>
                          <w:rFonts w:ascii="BIZ UDPゴシック" w:eastAsia="BIZ UDPゴシック" w:hAnsi="BIZ UDPゴシック"/>
                          <w:sz w:val="22"/>
                          <w:szCs w:val="22"/>
                        </w:rPr>
                        <w:t>すべての生徒に</w:t>
                      </w:r>
                      <w:r w:rsidR="00E448B9" w:rsidRPr="00E40270">
                        <w:rPr>
                          <w:rFonts w:ascii="BIZ UDPゴシック" w:eastAsia="BIZ UDPゴシック" w:hAnsi="BIZ UDPゴシック" w:hint="eastAsia"/>
                          <w:sz w:val="22"/>
                          <w:szCs w:val="22"/>
                        </w:rPr>
                        <w:t>確</w:t>
                      </w:r>
                      <w:r w:rsidR="00E448B9">
                        <w:rPr>
                          <w:rFonts w:ascii="BIZ UDPゴシック" w:eastAsia="BIZ UDPゴシック" w:hAnsi="BIZ UDPゴシック" w:hint="eastAsia"/>
                          <w:sz w:val="22"/>
                          <w:szCs w:val="22"/>
                        </w:rPr>
                        <w:t>かな学力を身につけられるような</w:t>
                      </w:r>
                      <w:r w:rsidR="005B0775">
                        <w:rPr>
                          <w:rFonts w:ascii="BIZ UDPゴシック" w:eastAsia="BIZ UDPゴシック" w:hAnsi="BIZ UDPゴシック" w:hint="eastAsia"/>
                          <w:sz w:val="22"/>
                          <w:szCs w:val="22"/>
                        </w:rPr>
                        <w:t>授業を展開していく。</w:t>
                      </w:r>
                    </w:p>
                    <w:p w14:paraId="14CD7506" w14:textId="77777777" w:rsidR="000C45A2" w:rsidRPr="005B0775" w:rsidRDefault="000C45A2" w:rsidP="000C45A2">
                      <w:pPr>
                        <w:rPr>
                          <w:rFonts w:ascii="BIZ UDPゴシック" w:eastAsia="BIZ UDPゴシック" w:hAnsi="BIZ UDPゴシック"/>
                          <w:color w:val="595959"/>
                          <w:sz w:val="22"/>
                          <w:szCs w:val="22"/>
                        </w:rPr>
                      </w:pPr>
                      <w:r w:rsidRPr="005B0775">
                        <w:rPr>
                          <w:rFonts w:ascii="BIZ UDPゴシック" w:eastAsia="BIZ UDPゴシック" w:hAnsi="BIZ UDPゴシック" w:hint="eastAsia"/>
                          <w:sz w:val="22"/>
                          <w:szCs w:val="22"/>
                        </w:rPr>
                        <w:t xml:space="preserve">　</w:t>
                      </w:r>
                    </w:p>
                    <w:p w14:paraId="290F1EA1" w14:textId="77777777" w:rsidR="000C45A2" w:rsidRPr="005B0775" w:rsidRDefault="000C45A2" w:rsidP="000C45A2">
                      <w:pPr>
                        <w:rPr>
                          <w:rFonts w:ascii="BIZ UDPゴシック" w:eastAsia="BIZ UDPゴシック" w:hAnsi="BIZ UDPゴシック"/>
                          <w:sz w:val="22"/>
                          <w:szCs w:val="22"/>
                        </w:rPr>
                      </w:pPr>
                    </w:p>
                    <w:p w14:paraId="4416C9D9" w14:textId="77777777" w:rsidR="000C45A2" w:rsidRPr="005B0775" w:rsidRDefault="000C45A2" w:rsidP="000C45A2">
                      <w:pPr>
                        <w:rPr>
                          <w:rFonts w:ascii="BIZ UDPゴシック" w:eastAsia="BIZ UDPゴシック" w:hAnsi="BIZ UDPゴシック"/>
                          <w:sz w:val="22"/>
                          <w:szCs w:val="22"/>
                        </w:rPr>
                      </w:pPr>
                    </w:p>
                    <w:p w14:paraId="394A6EFC" w14:textId="77777777" w:rsidR="000C45A2" w:rsidRPr="005B0775" w:rsidRDefault="000C45A2" w:rsidP="000C45A2">
                      <w:pPr>
                        <w:rPr>
                          <w:rFonts w:ascii="BIZ UDPゴシック" w:eastAsia="BIZ UDPゴシック" w:hAnsi="BIZ UDPゴシック"/>
                          <w:sz w:val="22"/>
                          <w:szCs w:val="22"/>
                        </w:rPr>
                      </w:pPr>
                    </w:p>
                    <w:p w14:paraId="77909BA0" w14:textId="77777777" w:rsidR="000C45A2" w:rsidRPr="005B0775" w:rsidRDefault="000C45A2" w:rsidP="000C45A2">
                      <w:pPr>
                        <w:rPr>
                          <w:rFonts w:ascii="BIZ UDPゴシック" w:eastAsia="BIZ UDPゴシック" w:hAnsi="BIZ UDPゴシック"/>
                          <w:sz w:val="22"/>
                          <w:szCs w:val="22"/>
                        </w:rPr>
                      </w:pPr>
                    </w:p>
                    <w:p w14:paraId="01AF406A" w14:textId="77777777" w:rsidR="000C45A2" w:rsidRPr="005B0775" w:rsidRDefault="000C45A2" w:rsidP="000C45A2">
                      <w:pPr>
                        <w:rPr>
                          <w:rFonts w:ascii="BIZ UDPゴシック" w:eastAsia="BIZ UDPゴシック" w:hAnsi="BIZ UDPゴシック"/>
                          <w:sz w:val="22"/>
                          <w:szCs w:val="22"/>
                        </w:rPr>
                      </w:pPr>
                    </w:p>
                  </w:txbxContent>
                </v:textbox>
              </v:shape>
            </w:pict>
          </mc:Fallback>
        </mc:AlternateContent>
      </w:r>
      <w:r>
        <w:rPr>
          <w:rFonts w:ascii="HG丸ｺﾞｼｯｸM-PRO" w:eastAsia="HG丸ｺﾞｼｯｸM-PRO"/>
          <w:noProof/>
          <w:color w:val="76923C"/>
          <w:szCs w:val="21"/>
        </w:rPr>
        <mc:AlternateContent>
          <mc:Choice Requires="wps">
            <w:drawing>
              <wp:anchor distT="0" distB="0" distL="114300" distR="114300" simplePos="0" relativeHeight="251650048" behindDoc="0" locked="0" layoutInCell="1" allowOverlap="1" wp14:anchorId="547118C2" wp14:editId="5072A8A7">
                <wp:simplePos x="0" y="0"/>
                <wp:positionH relativeFrom="column">
                  <wp:posOffset>-22398</wp:posOffset>
                </wp:positionH>
                <wp:positionV relativeFrom="paragraph">
                  <wp:posOffset>62270</wp:posOffset>
                </wp:positionV>
                <wp:extent cx="2865755" cy="2061365"/>
                <wp:effectExtent l="0" t="0" r="10795" b="152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061365"/>
                        </a:xfrm>
                        <a:prstGeom prst="rect">
                          <a:avLst/>
                        </a:prstGeom>
                        <a:solidFill>
                          <a:srgbClr val="FFFFFF"/>
                        </a:solidFill>
                        <a:ln w="9525">
                          <a:solidFill>
                            <a:srgbClr val="000000"/>
                          </a:solidFill>
                          <a:miter lim="800000"/>
                          <a:headEnd/>
                          <a:tailEnd/>
                        </a:ln>
                      </wps:spPr>
                      <wps:txbx>
                        <w:txbxContent>
                          <w:p w14:paraId="2A1E53AA" w14:textId="1BECB945" w:rsidR="000C45A2" w:rsidRPr="00B96860"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全体的な傾向についての分析</w:t>
                            </w:r>
                          </w:p>
                          <w:p w14:paraId="687C6A56" w14:textId="58860F57" w:rsidR="000C45A2" w:rsidRPr="005B0775" w:rsidRDefault="00B96860" w:rsidP="005B0775">
                            <w:pPr>
                              <w:ind w:firstLineChars="100" w:firstLine="203"/>
                              <w:rPr>
                                <w:rFonts w:ascii="BIZ UDPゴシック" w:eastAsia="BIZ UDPゴシック" w:hAnsi="BIZ UDPゴシック"/>
                                <w:sz w:val="22"/>
                                <w:szCs w:val="22"/>
                              </w:rPr>
                            </w:pPr>
                            <w:r w:rsidRPr="005B0775">
                              <w:rPr>
                                <w:rFonts w:ascii="BIZ UDPゴシック" w:eastAsia="BIZ UDPゴシック" w:hAnsi="BIZ UDPゴシック" w:hint="eastAsia"/>
                                <w:sz w:val="22"/>
                                <w:szCs w:val="22"/>
                              </w:rPr>
                              <w:t>記述式の問題には苦手意識を持っている</w:t>
                            </w:r>
                            <w:r w:rsidR="00E657A3">
                              <w:rPr>
                                <w:rFonts w:ascii="BIZ UDPゴシック" w:eastAsia="BIZ UDPゴシック" w:hAnsi="BIZ UDPゴシック" w:hint="eastAsia"/>
                                <w:sz w:val="22"/>
                                <w:szCs w:val="22"/>
                              </w:rPr>
                              <w:t>生徒が多くいる</w:t>
                            </w:r>
                            <w:r w:rsidRPr="005B0775">
                              <w:rPr>
                                <w:rFonts w:ascii="BIZ UDPゴシック" w:eastAsia="BIZ UDPゴシック" w:hAnsi="BIZ UDPゴシック" w:hint="eastAsia"/>
                                <w:sz w:val="22"/>
                                <w:szCs w:val="22"/>
                              </w:rPr>
                              <w:t>ことが</w:t>
                            </w:r>
                            <w:r w:rsidR="00012C4D">
                              <w:rPr>
                                <w:rFonts w:ascii="BIZ UDPゴシック" w:eastAsia="BIZ UDPゴシック" w:hAnsi="BIZ UDPゴシック" w:hint="eastAsia"/>
                                <w:sz w:val="22"/>
                                <w:szCs w:val="22"/>
                              </w:rPr>
                              <w:t>今年度の</w:t>
                            </w:r>
                            <w:r w:rsidRPr="005B0775">
                              <w:rPr>
                                <w:rFonts w:ascii="BIZ UDPゴシック" w:eastAsia="BIZ UDPゴシック" w:hAnsi="BIZ UDPゴシック" w:hint="eastAsia"/>
                                <w:sz w:val="22"/>
                                <w:szCs w:val="22"/>
                              </w:rPr>
                              <w:t>結果</w:t>
                            </w:r>
                            <w:r w:rsidR="00012C4D">
                              <w:rPr>
                                <w:rFonts w:ascii="BIZ UDPゴシック" w:eastAsia="BIZ UDPゴシック" w:hAnsi="BIZ UDPゴシック" w:hint="eastAsia"/>
                                <w:sz w:val="22"/>
                                <w:szCs w:val="22"/>
                              </w:rPr>
                              <w:t>から明らかになっている</w:t>
                            </w:r>
                            <w:r w:rsidRPr="005B0775">
                              <w:rPr>
                                <w:rFonts w:ascii="BIZ UDPゴシック" w:eastAsia="BIZ UDPゴシック" w:hAnsi="BIZ UDPゴシック" w:hint="eastAsia"/>
                                <w:sz w:val="22"/>
                                <w:szCs w:val="22"/>
                              </w:rPr>
                              <w:t>。単に記述の機会を増やすのではなく、根拠や理由をもとに記述することや自分の考えなどを論理的に記述する機会を設けたい。</w:t>
                            </w:r>
                          </w:p>
                          <w:p w14:paraId="0A91081D" w14:textId="328291C3" w:rsidR="00B96860" w:rsidRPr="005B0775" w:rsidRDefault="00B96860" w:rsidP="005B0775">
                            <w:pPr>
                              <w:ind w:firstLineChars="100" w:firstLine="203"/>
                              <w:rPr>
                                <w:rFonts w:ascii="BIZ UDPゴシック" w:eastAsia="BIZ UDPゴシック" w:hAnsi="BIZ UDPゴシック"/>
                                <w:sz w:val="22"/>
                                <w:szCs w:val="22"/>
                              </w:rPr>
                            </w:pPr>
                            <w:r w:rsidRPr="005B0775">
                              <w:rPr>
                                <w:rFonts w:ascii="BIZ UDPゴシック" w:eastAsia="BIZ UDPゴシック" w:hAnsi="BIZ UDPゴシック" w:hint="eastAsia"/>
                                <w:sz w:val="22"/>
                                <w:szCs w:val="22"/>
                              </w:rPr>
                              <w:t>無</w:t>
                            </w:r>
                            <w:r w:rsidR="00012C4D">
                              <w:rPr>
                                <w:rFonts w:ascii="BIZ UDPゴシック" w:eastAsia="BIZ UDPゴシック" w:hAnsi="BIZ UDPゴシック" w:hint="eastAsia"/>
                                <w:sz w:val="22"/>
                                <w:szCs w:val="22"/>
                              </w:rPr>
                              <w:t>解答</w:t>
                            </w:r>
                            <w:r w:rsidRPr="005B0775">
                              <w:rPr>
                                <w:rFonts w:ascii="BIZ UDPゴシック" w:eastAsia="BIZ UDPゴシック" w:hAnsi="BIZ UDPゴシック" w:hint="eastAsia"/>
                                <w:sz w:val="22"/>
                                <w:szCs w:val="22"/>
                              </w:rPr>
                              <w:t>率が全体的に</w:t>
                            </w:r>
                            <w:r w:rsidR="00E657A3">
                              <w:rPr>
                                <w:rFonts w:ascii="BIZ UDPゴシック" w:eastAsia="BIZ UDPゴシック" w:hAnsi="BIZ UDPゴシック" w:hint="eastAsia"/>
                                <w:sz w:val="22"/>
                                <w:szCs w:val="22"/>
                              </w:rPr>
                              <w:t>改善傾向にある</w:t>
                            </w:r>
                            <w:r w:rsidRPr="005B0775">
                              <w:rPr>
                                <w:rFonts w:ascii="BIZ UDPゴシック" w:eastAsia="BIZ UDPゴシック" w:hAnsi="BIZ UDPゴシック" w:hint="eastAsia"/>
                                <w:sz w:val="22"/>
                                <w:szCs w:val="22"/>
                              </w:rPr>
                              <w:t>ので、粘り強く問題に取り組む力がついてきているということがわかる。</w:t>
                            </w:r>
                          </w:p>
                          <w:p w14:paraId="08084D52" w14:textId="77777777" w:rsidR="000C45A2" w:rsidRPr="00AB25C3" w:rsidRDefault="000C45A2" w:rsidP="000C45A2">
                            <w:pPr>
                              <w:rPr>
                                <w:sz w:val="22"/>
                                <w:szCs w:val="22"/>
                              </w:rPr>
                            </w:pPr>
                          </w:p>
                          <w:p w14:paraId="418B01BB" w14:textId="77777777" w:rsidR="000C45A2" w:rsidRPr="00AB25C3" w:rsidRDefault="000C45A2" w:rsidP="000C45A2">
                            <w:pPr>
                              <w:rPr>
                                <w:sz w:val="22"/>
                                <w:szCs w:val="22"/>
                              </w:rPr>
                            </w:pPr>
                          </w:p>
                          <w:p w14:paraId="0CCE2C97" w14:textId="77777777" w:rsidR="000C45A2" w:rsidRPr="00AB25C3" w:rsidRDefault="000C45A2" w:rsidP="000C45A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18C2" id="Text Box 19" o:spid="_x0000_s1035" type="#_x0000_t202" style="position:absolute;left:0;text-align:left;margin-left:-1.75pt;margin-top:4.9pt;width:225.65pt;height:16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">
                <v:textbox inset="5.85pt,.7pt,5.85pt,.7pt">
                  <w:txbxContent>
                    <w:p w14:paraId="2A1E53AA" w14:textId="1BECB945" w:rsidR="000C45A2" w:rsidRPr="00B96860"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全体的な傾向についての分析</w:t>
                      </w:r>
                    </w:p>
                    <w:p w14:paraId="687C6A56" w14:textId="58860F57" w:rsidR="000C45A2" w:rsidRPr="005B0775" w:rsidRDefault="00B96860" w:rsidP="005B0775">
                      <w:pPr>
                        <w:ind w:firstLineChars="100" w:firstLine="203"/>
                        <w:rPr>
                          <w:rFonts w:ascii="BIZ UDPゴシック" w:eastAsia="BIZ UDPゴシック" w:hAnsi="BIZ UDPゴシック"/>
                          <w:sz w:val="22"/>
                          <w:szCs w:val="22"/>
                        </w:rPr>
                      </w:pPr>
                      <w:r w:rsidRPr="005B0775">
                        <w:rPr>
                          <w:rFonts w:ascii="BIZ UDPゴシック" w:eastAsia="BIZ UDPゴシック" w:hAnsi="BIZ UDPゴシック" w:hint="eastAsia"/>
                          <w:sz w:val="22"/>
                          <w:szCs w:val="22"/>
                        </w:rPr>
                        <w:t>記述式の問題には苦手意識を持っている</w:t>
                      </w:r>
                      <w:r w:rsidR="00E657A3">
                        <w:rPr>
                          <w:rFonts w:ascii="BIZ UDPゴシック" w:eastAsia="BIZ UDPゴシック" w:hAnsi="BIZ UDPゴシック" w:hint="eastAsia"/>
                          <w:sz w:val="22"/>
                          <w:szCs w:val="22"/>
                        </w:rPr>
                        <w:t>生徒が多くいる</w:t>
                      </w:r>
                      <w:r w:rsidRPr="005B0775">
                        <w:rPr>
                          <w:rFonts w:ascii="BIZ UDPゴシック" w:eastAsia="BIZ UDPゴシック" w:hAnsi="BIZ UDPゴシック" w:hint="eastAsia"/>
                          <w:sz w:val="22"/>
                          <w:szCs w:val="22"/>
                        </w:rPr>
                        <w:t>ことが</w:t>
                      </w:r>
                      <w:r w:rsidR="00012C4D">
                        <w:rPr>
                          <w:rFonts w:ascii="BIZ UDPゴシック" w:eastAsia="BIZ UDPゴシック" w:hAnsi="BIZ UDPゴシック" w:hint="eastAsia"/>
                          <w:sz w:val="22"/>
                          <w:szCs w:val="22"/>
                        </w:rPr>
                        <w:t>今年度の</w:t>
                      </w:r>
                      <w:r w:rsidRPr="005B0775">
                        <w:rPr>
                          <w:rFonts w:ascii="BIZ UDPゴシック" w:eastAsia="BIZ UDPゴシック" w:hAnsi="BIZ UDPゴシック" w:hint="eastAsia"/>
                          <w:sz w:val="22"/>
                          <w:szCs w:val="22"/>
                        </w:rPr>
                        <w:t>結果</w:t>
                      </w:r>
                      <w:r w:rsidR="00012C4D">
                        <w:rPr>
                          <w:rFonts w:ascii="BIZ UDPゴシック" w:eastAsia="BIZ UDPゴシック" w:hAnsi="BIZ UDPゴシック" w:hint="eastAsia"/>
                          <w:sz w:val="22"/>
                          <w:szCs w:val="22"/>
                        </w:rPr>
                        <w:t>から明らかになっている</w:t>
                      </w:r>
                      <w:r w:rsidRPr="005B0775">
                        <w:rPr>
                          <w:rFonts w:ascii="BIZ UDPゴシック" w:eastAsia="BIZ UDPゴシック" w:hAnsi="BIZ UDPゴシック" w:hint="eastAsia"/>
                          <w:sz w:val="22"/>
                          <w:szCs w:val="22"/>
                        </w:rPr>
                        <w:t>。単に記述の機会を増やすのではなく、根拠や理由をもとに記述することや自分の考えなどを論理的に記述する機会を設けたい。</w:t>
                      </w:r>
                    </w:p>
                    <w:p w14:paraId="0A91081D" w14:textId="328291C3" w:rsidR="00B96860" w:rsidRPr="005B0775" w:rsidRDefault="00B96860" w:rsidP="005B0775">
                      <w:pPr>
                        <w:ind w:firstLineChars="100" w:firstLine="203"/>
                        <w:rPr>
                          <w:rFonts w:ascii="BIZ UDPゴシック" w:eastAsia="BIZ UDPゴシック" w:hAnsi="BIZ UDPゴシック"/>
                          <w:sz w:val="22"/>
                          <w:szCs w:val="22"/>
                        </w:rPr>
                      </w:pPr>
                      <w:r w:rsidRPr="005B0775">
                        <w:rPr>
                          <w:rFonts w:ascii="BIZ UDPゴシック" w:eastAsia="BIZ UDPゴシック" w:hAnsi="BIZ UDPゴシック" w:hint="eastAsia"/>
                          <w:sz w:val="22"/>
                          <w:szCs w:val="22"/>
                        </w:rPr>
                        <w:t>無</w:t>
                      </w:r>
                      <w:r w:rsidR="00012C4D">
                        <w:rPr>
                          <w:rFonts w:ascii="BIZ UDPゴシック" w:eastAsia="BIZ UDPゴシック" w:hAnsi="BIZ UDPゴシック" w:hint="eastAsia"/>
                          <w:sz w:val="22"/>
                          <w:szCs w:val="22"/>
                        </w:rPr>
                        <w:t>解答</w:t>
                      </w:r>
                      <w:r w:rsidRPr="005B0775">
                        <w:rPr>
                          <w:rFonts w:ascii="BIZ UDPゴシック" w:eastAsia="BIZ UDPゴシック" w:hAnsi="BIZ UDPゴシック" w:hint="eastAsia"/>
                          <w:sz w:val="22"/>
                          <w:szCs w:val="22"/>
                        </w:rPr>
                        <w:t>率が全体的に</w:t>
                      </w:r>
                      <w:r w:rsidR="00E657A3">
                        <w:rPr>
                          <w:rFonts w:ascii="BIZ UDPゴシック" w:eastAsia="BIZ UDPゴシック" w:hAnsi="BIZ UDPゴシック" w:hint="eastAsia"/>
                          <w:sz w:val="22"/>
                          <w:szCs w:val="22"/>
                        </w:rPr>
                        <w:t>改善傾向にある</w:t>
                      </w:r>
                      <w:r w:rsidRPr="005B0775">
                        <w:rPr>
                          <w:rFonts w:ascii="BIZ UDPゴシック" w:eastAsia="BIZ UDPゴシック" w:hAnsi="BIZ UDPゴシック" w:hint="eastAsia"/>
                          <w:sz w:val="22"/>
                          <w:szCs w:val="22"/>
                        </w:rPr>
                        <w:t>ので、粘り強く問題に取り組む力がついてきているということがわかる。</w:t>
                      </w:r>
                    </w:p>
                    <w:p w14:paraId="08084D52" w14:textId="77777777" w:rsidR="000C45A2" w:rsidRPr="00AB25C3" w:rsidRDefault="000C45A2" w:rsidP="000C45A2">
                      <w:pPr>
                        <w:rPr>
                          <w:sz w:val="22"/>
                          <w:szCs w:val="22"/>
                        </w:rPr>
                      </w:pPr>
                    </w:p>
                    <w:p w14:paraId="418B01BB" w14:textId="77777777" w:rsidR="000C45A2" w:rsidRPr="00AB25C3" w:rsidRDefault="000C45A2" w:rsidP="000C45A2">
                      <w:pPr>
                        <w:rPr>
                          <w:sz w:val="22"/>
                          <w:szCs w:val="22"/>
                        </w:rPr>
                      </w:pPr>
                    </w:p>
                    <w:p w14:paraId="0CCE2C97" w14:textId="77777777" w:rsidR="000C45A2" w:rsidRPr="00AB25C3" w:rsidRDefault="000C45A2" w:rsidP="000C45A2">
                      <w:pPr>
                        <w:rPr>
                          <w:sz w:val="22"/>
                          <w:szCs w:val="22"/>
                        </w:rPr>
                      </w:pPr>
                    </w:p>
                  </w:txbxContent>
                </v:textbox>
              </v:shape>
            </w:pict>
          </mc:Fallback>
        </mc:AlternateContent>
      </w:r>
    </w:p>
    <w:p w14:paraId="279FA85A" w14:textId="77777777" w:rsidR="000C45A2" w:rsidRPr="00B37103" w:rsidRDefault="000C45A2" w:rsidP="000C45A2">
      <w:pPr>
        <w:jc w:val="center"/>
        <w:rPr>
          <w:rFonts w:ascii="HG丸ｺﾞｼｯｸM-PRO" w:eastAsia="HG丸ｺﾞｼｯｸM-PRO"/>
          <w:color w:val="76923C"/>
          <w:szCs w:val="21"/>
        </w:rPr>
      </w:pPr>
    </w:p>
    <w:p w14:paraId="330A517F" w14:textId="77777777" w:rsidR="000C45A2" w:rsidRPr="00B37103" w:rsidRDefault="000C45A2" w:rsidP="000C45A2">
      <w:pPr>
        <w:jc w:val="center"/>
        <w:rPr>
          <w:rFonts w:ascii="HG丸ｺﾞｼｯｸM-PRO" w:eastAsia="HG丸ｺﾞｼｯｸM-PRO"/>
          <w:color w:val="76923C"/>
          <w:szCs w:val="21"/>
        </w:rPr>
      </w:pPr>
    </w:p>
    <w:p w14:paraId="2DE555F2" w14:textId="77777777" w:rsidR="000C45A2" w:rsidRDefault="000C45A2" w:rsidP="000C45A2">
      <w:pPr>
        <w:jc w:val="center"/>
        <w:rPr>
          <w:rFonts w:ascii="HG丸ｺﾞｼｯｸM-PRO" w:eastAsia="HG丸ｺﾞｼｯｸM-PRO"/>
          <w:color w:val="76923C"/>
          <w:szCs w:val="21"/>
        </w:rPr>
      </w:pPr>
    </w:p>
    <w:p w14:paraId="521EF277" w14:textId="77777777" w:rsidR="000C45A2" w:rsidRDefault="000C45A2" w:rsidP="000C45A2">
      <w:pPr>
        <w:jc w:val="center"/>
        <w:rPr>
          <w:rFonts w:ascii="HG丸ｺﾞｼｯｸM-PRO" w:eastAsia="HG丸ｺﾞｼｯｸM-PRO"/>
          <w:color w:val="76923C"/>
          <w:szCs w:val="21"/>
        </w:rPr>
      </w:pPr>
    </w:p>
    <w:p w14:paraId="08489900" w14:textId="03B12644" w:rsidR="000C45A2" w:rsidRDefault="000C45A2" w:rsidP="000C45A2">
      <w:pPr>
        <w:jc w:val="center"/>
        <w:rPr>
          <w:rFonts w:ascii="HG丸ｺﾞｼｯｸM-PRO" w:eastAsia="HG丸ｺﾞｼｯｸM-PRO"/>
          <w:color w:val="76923C"/>
          <w:szCs w:val="21"/>
        </w:rPr>
      </w:pPr>
    </w:p>
    <w:p w14:paraId="64223957" w14:textId="2D1286CD" w:rsidR="000C45A2" w:rsidRDefault="000C45A2" w:rsidP="000C45A2">
      <w:pPr>
        <w:jc w:val="center"/>
        <w:rPr>
          <w:rFonts w:ascii="HG丸ｺﾞｼｯｸM-PRO" w:eastAsia="HG丸ｺﾞｼｯｸM-PRO"/>
          <w:color w:val="76923C"/>
          <w:szCs w:val="21"/>
        </w:rPr>
      </w:pPr>
    </w:p>
    <w:p w14:paraId="0FFE9C1F" w14:textId="3D5C3412" w:rsidR="000C45A2" w:rsidRDefault="000C45A2" w:rsidP="000C45A2">
      <w:pPr>
        <w:jc w:val="center"/>
        <w:rPr>
          <w:rFonts w:ascii="HG丸ｺﾞｼｯｸM-PRO" w:eastAsia="HG丸ｺﾞｼｯｸM-PRO"/>
          <w:color w:val="76923C"/>
          <w:szCs w:val="21"/>
        </w:rPr>
      </w:pPr>
    </w:p>
    <w:p w14:paraId="35B7F8C0" w14:textId="6D59B466" w:rsidR="000C45A2" w:rsidRDefault="000C45A2" w:rsidP="000C45A2">
      <w:pPr>
        <w:jc w:val="center"/>
        <w:rPr>
          <w:rFonts w:ascii="HG丸ｺﾞｼｯｸM-PRO" w:eastAsia="HG丸ｺﾞｼｯｸM-PRO"/>
          <w:color w:val="76923C"/>
          <w:szCs w:val="21"/>
        </w:rPr>
      </w:pPr>
    </w:p>
    <w:p w14:paraId="6DCEAD06" w14:textId="77777777" w:rsidR="000C45A2" w:rsidRDefault="000C45A2" w:rsidP="000C45A2">
      <w:pPr>
        <w:jc w:val="center"/>
        <w:rPr>
          <w:rFonts w:ascii="HG丸ｺﾞｼｯｸM-PRO" w:eastAsia="HG丸ｺﾞｼｯｸM-PRO"/>
          <w:color w:val="76923C"/>
          <w:szCs w:val="21"/>
        </w:rPr>
      </w:pPr>
    </w:p>
    <w:p w14:paraId="2CD09FC4" w14:textId="77777777" w:rsidR="000C45A2" w:rsidRDefault="000C45A2" w:rsidP="000C45A2">
      <w:pPr>
        <w:jc w:val="center"/>
        <w:rPr>
          <w:rFonts w:ascii="HG丸ｺﾞｼｯｸM-PRO" w:eastAsia="HG丸ｺﾞｼｯｸM-PRO"/>
          <w:color w:val="76923C"/>
          <w:szCs w:val="21"/>
        </w:rPr>
      </w:pPr>
    </w:p>
    <w:p w14:paraId="5A8DDAEC" w14:textId="77777777" w:rsidR="000C45A2" w:rsidRDefault="000C45A2" w:rsidP="000C45A2">
      <w:pPr>
        <w:jc w:val="center"/>
        <w:rPr>
          <w:rFonts w:ascii="HG丸ｺﾞｼｯｸM-PRO" w:eastAsia="HG丸ｺﾞｼｯｸM-PRO"/>
          <w:color w:val="76923C"/>
          <w:szCs w:val="21"/>
        </w:rPr>
      </w:pPr>
    </w:p>
    <w:p w14:paraId="2005BCD7" w14:textId="77777777" w:rsidR="00176731" w:rsidRDefault="00176731" w:rsidP="000C45A2">
      <w:pPr>
        <w:jc w:val="center"/>
        <w:rPr>
          <w:rFonts w:ascii="HG丸ｺﾞｼｯｸM-PRO" w:eastAsia="HG丸ｺﾞｼｯｸM-PRO"/>
          <w:color w:val="76923C"/>
          <w:szCs w:val="21"/>
        </w:rPr>
      </w:pPr>
    </w:p>
    <w:p w14:paraId="172A4632" w14:textId="77777777" w:rsidR="000C45A2" w:rsidRPr="00B37103" w:rsidRDefault="00F855E5" w:rsidP="000C45A2">
      <w:pPr>
        <w:jc w:val="center"/>
        <w:rPr>
          <w:rFonts w:ascii="HG丸ｺﾞｼｯｸM-PRO" w:eastAsia="HG丸ｺﾞｼｯｸM-PRO"/>
          <w:color w:val="C00000"/>
          <w:sz w:val="36"/>
          <w:szCs w:val="36"/>
        </w:rPr>
      </w:pPr>
      <w:r>
        <w:rPr>
          <w:rFonts w:ascii="HG丸ｺﾞｼｯｸM-PRO" w:eastAsia="HG丸ｺﾞｼｯｸM-PRO"/>
          <w:noProof/>
          <w:color w:val="76923C"/>
          <w:szCs w:val="21"/>
        </w:rPr>
        <mc:AlternateContent>
          <mc:Choice Requires="wps">
            <w:drawing>
              <wp:anchor distT="0" distB="0" distL="114300" distR="114300" simplePos="0" relativeHeight="251652096" behindDoc="0" locked="0" layoutInCell="1" allowOverlap="1" wp14:anchorId="0E689F4E" wp14:editId="3952A427">
                <wp:simplePos x="0" y="0"/>
                <wp:positionH relativeFrom="margin">
                  <wp:align>right</wp:align>
                </wp:positionH>
                <wp:positionV relativeFrom="paragraph">
                  <wp:posOffset>371761</wp:posOffset>
                </wp:positionV>
                <wp:extent cx="6115381" cy="6178807"/>
                <wp:effectExtent l="0" t="0" r="1905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381" cy="6178807"/>
                        </a:xfrm>
                        <a:prstGeom prst="rect">
                          <a:avLst/>
                        </a:prstGeom>
                        <a:solidFill>
                          <a:srgbClr val="FFFFFF"/>
                        </a:solidFill>
                        <a:ln w="9525">
                          <a:solidFill>
                            <a:srgbClr val="000000"/>
                          </a:solidFill>
                          <a:miter lim="800000"/>
                          <a:headEnd/>
                          <a:tailEnd/>
                        </a:ln>
                      </wps:spPr>
                      <wps:txbx>
                        <w:txbxContent>
                          <w:p w14:paraId="2B372C85" w14:textId="77777777" w:rsidR="000C45A2" w:rsidRPr="00D67AA9" w:rsidRDefault="000C45A2" w:rsidP="000C45A2">
                            <w:pPr>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学力向上に関する取組み</w:t>
                            </w:r>
                          </w:p>
                          <w:p w14:paraId="68312F7D" w14:textId="7C5E325C" w:rsidR="00001122" w:rsidRPr="00D67AA9" w:rsidRDefault="005B0775"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・単元テスト</w:t>
                            </w:r>
                            <w:r w:rsidR="00E448B9">
                              <w:rPr>
                                <w:rFonts w:ascii="BIZ UDPゴシック" w:eastAsia="BIZ UDPゴシック" w:hAnsi="BIZ UDPゴシック" w:hint="eastAsia"/>
                              </w:rPr>
                              <w:t>の実施</w:t>
                            </w:r>
                          </w:p>
                          <w:p w14:paraId="13B86AB4" w14:textId="76DFA758" w:rsidR="005B0775" w:rsidRPr="00D67AA9" w:rsidRDefault="005B0775"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・個人→ペア・グループ→班→クラスを意識した授業づくり</w:t>
                            </w:r>
                          </w:p>
                          <w:p w14:paraId="7D23CDD5" w14:textId="2428EDE4" w:rsidR="005B0775" w:rsidRPr="00D67AA9" w:rsidRDefault="002C5844"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・説明を取り入れた授業の充実</w:t>
                            </w:r>
                          </w:p>
                          <w:p w14:paraId="600BD140" w14:textId="3CE3199D" w:rsidR="00942CEC" w:rsidRPr="00D67AA9" w:rsidRDefault="00D9165D"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・授業時の約束、学びのステップ</w:t>
                            </w:r>
                            <w:r w:rsidR="00DD78C6" w:rsidRPr="00D67AA9">
                              <w:rPr>
                                <w:rFonts w:ascii="BIZ UDPゴシック" w:eastAsia="BIZ UDPゴシック" w:hAnsi="BIZ UDPゴシック" w:hint="eastAsia"/>
                              </w:rPr>
                              <w:t>の活用と教室掲示</w:t>
                            </w:r>
                          </w:p>
                          <w:p w14:paraId="451CE688" w14:textId="77777777" w:rsidR="00D9165D" w:rsidRPr="00D67AA9" w:rsidRDefault="00D9165D" w:rsidP="005B0775">
                            <w:pPr>
                              <w:spacing w:line="260" w:lineRule="exact"/>
                              <w:rPr>
                                <w:rFonts w:ascii="BIZ UDPゴシック" w:eastAsia="BIZ UDPゴシック" w:hAnsi="BIZ UDPゴシック"/>
                              </w:rPr>
                            </w:pPr>
                          </w:p>
                          <w:p w14:paraId="41F7B237" w14:textId="77777777" w:rsidR="00001122" w:rsidRPr="00D67AA9" w:rsidRDefault="00001122" w:rsidP="00001122">
                            <w:pPr>
                              <w:spacing w:line="260" w:lineRule="exact"/>
                              <w:rPr>
                                <w:rFonts w:ascii="BIZ UDPゴシック" w:eastAsia="BIZ UDPゴシック" w:hAnsi="BIZ UDPゴシック"/>
                                <w:bCs/>
                                <w:sz w:val="22"/>
                              </w:rPr>
                            </w:pPr>
                            <w:r w:rsidRPr="00D67AA9">
                              <w:rPr>
                                <w:rFonts w:ascii="BIZ UDPゴシック" w:eastAsia="BIZ UDPゴシック" w:hAnsi="BIZ UDPゴシック" w:hint="eastAsia"/>
                                <w:bCs/>
                                <w:sz w:val="22"/>
                              </w:rPr>
                              <w:t>具体的な取組み</w:t>
                            </w:r>
                          </w:p>
                          <w:p w14:paraId="26E8E6F9" w14:textId="75621A5A" w:rsidR="000C45A2" w:rsidRPr="00D67AA9" w:rsidRDefault="002C5844" w:rsidP="000C45A2">
                            <w:pPr>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・単元テスト</w:t>
                            </w:r>
                            <w:r w:rsidR="00E448B9">
                              <w:rPr>
                                <w:rFonts w:ascii="BIZ UDPゴシック" w:eastAsia="BIZ UDPゴシック" w:hAnsi="BIZ UDPゴシック" w:hint="eastAsia"/>
                                <w:sz w:val="22"/>
                                <w:szCs w:val="22"/>
                              </w:rPr>
                              <w:t>の実施</w:t>
                            </w:r>
                          </w:p>
                          <w:p w14:paraId="4FF1A8DC" w14:textId="0CF27FE7" w:rsidR="000C45A2" w:rsidRPr="00D67AA9" w:rsidRDefault="002C5844" w:rsidP="00D67AA9">
                            <w:pPr>
                              <w:ind w:firstLineChars="100" w:firstLine="203"/>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単元や教材ごとにテスト（テスト以外の確認方法もある）をすることで、スモールステップで学習の定着を図っている。</w:t>
                            </w:r>
                          </w:p>
                          <w:p w14:paraId="46F2B3AE" w14:textId="6D68E720" w:rsidR="002C5844" w:rsidRPr="00D67AA9" w:rsidRDefault="002C5844" w:rsidP="00D67AA9">
                            <w:pPr>
                              <w:ind w:firstLineChars="100" w:firstLine="203"/>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来年度は生徒にとっても教員にとっても、さらに、良いものにするために、実施方法やテスト範囲の区切り方、試験方法などのブラッシュアップを</w:t>
                            </w:r>
                            <w:r w:rsidR="00E448B9">
                              <w:rPr>
                                <w:rFonts w:ascii="BIZ UDPゴシック" w:eastAsia="BIZ UDPゴシック" w:hAnsi="BIZ UDPゴシック" w:hint="eastAsia"/>
                                <w:sz w:val="22"/>
                                <w:szCs w:val="22"/>
                              </w:rPr>
                              <w:t>行っていく</w:t>
                            </w:r>
                            <w:r w:rsidRPr="00D67AA9">
                              <w:rPr>
                                <w:rFonts w:ascii="BIZ UDPゴシック" w:eastAsia="BIZ UDPゴシック" w:hAnsi="BIZ UDPゴシック" w:hint="eastAsia"/>
                                <w:sz w:val="22"/>
                                <w:szCs w:val="22"/>
                              </w:rPr>
                              <w:t>。</w:t>
                            </w:r>
                          </w:p>
                          <w:p w14:paraId="04E7E7ED" w14:textId="77777777" w:rsidR="000C45A2" w:rsidRPr="00D67AA9" w:rsidRDefault="000C45A2" w:rsidP="000C45A2">
                            <w:pPr>
                              <w:rPr>
                                <w:rFonts w:ascii="BIZ UDPゴシック" w:eastAsia="BIZ UDPゴシック" w:hAnsi="BIZ UDPゴシック"/>
                                <w:sz w:val="22"/>
                                <w:szCs w:val="22"/>
                              </w:rPr>
                            </w:pPr>
                          </w:p>
                          <w:p w14:paraId="15054D39" w14:textId="189F461E" w:rsidR="002C5844" w:rsidRPr="00D67AA9" w:rsidRDefault="002C5844" w:rsidP="002C5844">
                            <w:pPr>
                              <w:spacing w:line="260" w:lineRule="exact"/>
                              <w:rPr>
                                <w:rFonts w:ascii="BIZ UDPゴシック" w:eastAsia="BIZ UDPゴシック" w:hAnsi="BIZ UDPゴシック"/>
                              </w:rPr>
                            </w:pPr>
                            <w:r w:rsidRPr="00D67AA9">
                              <w:rPr>
                                <w:rFonts w:ascii="BIZ UDPゴシック" w:eastAsia="BIZ UDPゴシック" w:hAnsi="BIZ UDPゴシック" w:hint="eastAsia"/>
                              </w:rPr>
                              <w:t>・個人→ペア・グループ→班→クラスを意識した授業づくり</w:t>
                            </w:r>
                          </w:p>
                          <w:p w14:paraId="3151B9DA" w14:textId="6570D494" w:rsidR="00D9165D" w:rsidRPr="00D67AA9" w:rsidRDefault="00D9165D" w:rsidP="002C5844">
                            <w:pPr>
                              <w:spacing w:line="260" w:lineRule="exact"/>
                              <w:rPr>
                                <w:rFonts w:ascii="BIZ UDPゴシック" w:eastAsia="BIZ UDPゴシック" w:hAnsi="BIZ UDPゴシック"/>
                              </w:rPr>
                            </w:pPr>
                            <w:r w:rsidRPr="00D67AA9">
                              <w:rPr>
                                <w:rFonts w:ascii="BIZ UDPゴシック" w:eastAsia="BIZ UDPゴシック" w:hAnsi="BIZ UDPゴシック" w:hint="eastAsia"/>
                              </w:rPr>
                              <w:t>・説明を取り入れた授業の充実</w:t>
                            </w:r>
                          </w:p>
                          <w:p w14:paraId="4FB92712" w14:textId="7C2DE869" w:rsidR="000C45A2" w:rsidRPr="00E40270" w:rsidRDefault="002C5844" w:rsidP="00CE7E50">
                            <w:pPr>
                              <w:ind w:left="406" w:hangingChars="200" w:hanging="406"/>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 xml:space="preserve">　</w:t>
                            </w:r>
                            <w:r w:rsidR="00CE7E50">
                              <w:rPr>
                                <w:rFonts w:ascii="BIZ UDPゴシック" w:eastAsia="BIZ UDPゴシック" w:hAnsi="BIZ UDPゴシック" w:hint="eastAsia"/>
                                <w:sz w:val="22"/>
                                <w:szCs w:val="22"/>
                              </w:rPr>
                              <w:t>○</w:t>
                            </w:r>
                            <w:r w:rsidRPr="00D67AA9">
                              <w:rPr>
                                <w:rFonts w:ascii="BIZ UDPゴシック" w:eastAsia="BIZ UDPゴシック" w:hAnsi="BIZ UDPゴシック" w:hint="eastAsia"/>
                                <w:sz w:val="22"/>
                                <w:szCs w:val="22"/>
                              </w:rPr>
                              <w:t>成果として見られた、</w:t>
                            </w:r>
                            <w:r w:rsidR="00CE7E50" w:rsidRPr="00E40270">
                              <w:rPr>
                                <w:rFonts w:ascii="BIZ UDPゴシック" w:eastAsia="BIZ UDPゴシック" w:hAnsi="BIZ UDPゴシック"/>
                                <w:sz w:val="22"/>
                                <w:szCs w:val="22"/>
                              </w:rPr>
                              <w:t>エンパワー</w:t>
                            </w:r>
                            <w:r w:rsidR="00CE7E50" w:rsidRPr="00E40270">
                              <w:rPr>
                                <w:rFonts w:ascii="BIZ UDPゴシック" w:eastAsia="BIZ UDPゴシック" w:hAnsi="BIZ UDPゴシック" w:hint="eastAsia"/>
                                <w:sz w:val="22"/>
                                <w:szCs w:val="22"/>
                              </w:rPr>
                              <w:t>層</w:t>
                            </w:r>
                            <w:r w:rsidRPr="00E40270">
                              <w:rPr>
                                <w:rFonts w:ascii="BIZ UDPゴシック" w:eastAsia="BIZ UDPゴシック" w:hAnsi="BIZ UDPゴシック" w:hint="eastAsia"/>
                                <w:sz w:val="22"/>
                                <w:szCs w:val="22"/>
                              </w:rPr>
                              <w:t>の</w:t>
                            </w:r>
                            <w:r w:rsidR="00E448B9" w:rsidRPr="00E40270">
                              <w:rPr>
                                <w:rFonts w:ascii="BIZ UDPゴシック" w:eastAsia="BIZ UDPゴシック" w:hAnsi="BIZ UDPゴシック" w:hint="eastAsia"/>
                                <w:sz w:val="22"/>
                                <w:szCs w:val="22"/>
                              </w:rPr>
                              <w:t>減少</w:t>
                            </w:r>
                            <w:r w:rsidRPr="00E40270">
                              <w:rPr>
                                <w:rFonts w:ascii="BIZ UDPゴシック" w:eastAsia="BIZ UDPゴシック" w:hAnsi="BIZ UDPゴシック" w:hint="eastAsia"/>
                                <w:sz w:val="22"/>
                                <w:szCs w:val="22"/>
                              </w:rPr>
                              <w:t>や</w:t>
                            </w:r>
                            <w:r w:rsidR="00D9165D" w:rsidRPr="00E40270">
                              <w:rPr>
                                <w:rFonts w:ascii="BIZ UDPゴシック" w:eastAsia="BIZ UDPゴシック" w:hAnsi="BIZ UDPゴシック" w:hint="eastAsia"/>
                                <w:sz w:val="22"/>
                                <w:szCs w:val="22"/>
                              </w:rPr>
                              <w:t>無</w:t>
                            </w:r>
                            <w:r w:rsidR="00E448B9" w:rsidRPr="00E40270">
                              <w:rPr>
                                <w:rFonts w:ascii="BIZ UDPゴシック" w:eastAsia="BIZ UDPゴシック" w:hAnsi="BIZ UDPゴシック" w:hint="eastAsia"/>
                                <w:sz w:val="22"/>
                                <w:szCs w:val="22"/>
                              </w:rPr>
                              <w:t>解答</w:t>
                            </w:r>
                            <w:r w:rsidR="00D9165D" w:rsidRPr="00E40270">
                              <w:rPr>
                                <w:rFonts w:ascii="BIZ UDPゴシック" w:eastAsia="BIZ UDPゴシック" w:hAnsi="BIZ UDPゴシック" w:hint="eastAsia"/>
                                <w:sz w:val="22"/>
                                <w:szCs w:val="22"/>
                              </w:rPr>
                              <w:t>率の</w:t>
                            </w:r>
                            <w:r w:rsidR="00E448B9" w:rsidRPr="00E40270">
                              <w:rPr>
                                <w:rFonts w:ascii="BIZ UDPゴシック" w:eastAsia="BIZ UDPゴシック" w:hAnsi="BIZ UDPゴシック" w:hint="eastAsia"/>
                                <w:sz w:val="22"/>
                                <w:szCs w:val="22"/>
                              </w:rPr>
                              <w:t>減少</w:t>
                            </w:r>
                            <w:r w:rsidR="00D9165D" w:rsidRPr="00E40270">
                              <w:rPr>
                                <w:rFonts w:ascii="BIZ UDPゴシック" w:eastAsia="BIZ UDPゴシック" w:hAnsi="BIZ UDPゴシック" w:hint="eastAsia"/>
                                <w:sz w:val="22"/>
                                <w:szCs w:val="22"/>
                              </w:rPr>
                              <w:t>、</w:t>
                            </w:r>
                            <w:r w:rsidRPr="00E40270">
                              <w:rPr>
                                <w:rFonts w:ascii="BIZ UDPゴシック" w:eastAsia="BIZ UDPゴシック" w:hAnsi="BIZ UDPゴシック" w:hint="eastAsia"/>
                                <w:sz w:val="22"/>
                                <w:szCs w:val="22"/>
                              </w:rPr>
                              <w:t>学力低位層の減少、学力高位層の増加など</w:t>
                            </w:r>
                            <w:r w:rsidR="00D9165D" w:rsidRPr="00E40270">
                              <w:rPr>
                                <w:rFonts w:ascii="BIZ UDPゴシック" w:eastAsia="BIZ UDPゴシック" w:hAnsi="BIZ UDPゴシック" w:hint="eastAsia"/>
                                <w:sz w:val="22"/>
                                <w:szCs w:val="22"/>
                              </w:rPr>
                              <w:t>は、個人で粘り強く取り組む時間とペアや班などで学びあう時間、クラスに向けて自分の考えをアウトプットする時間をしっかりと授業の中で設けられている</w:t>
                            </w:r>
                            <w:r w:rsidR="00E448B9" w:rsidRPr="00E40270">
                              <w:rPr>
                                <w:rFonts w:ascii="BIZ UDPゴシック" w:eastAsia="BIZ UDPゴシック" w:hAnsi="BIZ UDPゴシック" w:hint="eastAsia"/>
                                <w:sz w:val="22"/>
                                <w:szCs w:val="22"/>
                              </w:rPr>
                              <w:t>成果</w:t>
                            </w:r>
                            <w:r w:rsidR="00D9165D" w:rsidRPr="00E40270">
                              <w:rPr>
                                <w:rFonts w:ascii="BIZ UDPゴシック" w:eastAsia="BIZ UDPゴシック" w:hAnsi="BIZ UDPゴシック" w:hint="eastAsia"/>
                                <w:sz w:val="22"/>
                                <w:szCs w:val="22"/>
                              </w:rPr>
                              <w:t>だと考える。</w:t>
                            </w:r>
                          </w:p>
                          <w:p w14:paraId="52361726" w14:textId="77777777" w:rsidR="00CE7E50" w:rsidRPr="00E40270" w:rsidRDefault="00D9165D" w:rsidP="00D9165D">
                            <w:pPr>
                              <w:ind w:left="203" w:hangingChars="100" w:hanging="203"/>
                              <w:rPr>
                                <w:rFonts w:ascii="BIZ UDPゴシック" w:eastAsia="BIZ UDPゴシック" w:hAnsi="BIZ UDPゴシック"/>
                                <w:sz w:val="22"/>
                                <w:szCs w:val="22"/>
                              </w:rPr>
                            </w:pPr>
                            <w:r w:rsidRPr="00E40270">
                              <w:rPr>
                                <w:rFonts w:ascii="BIZ UDPゴシック" w:eastAsia="BIZ UDPゴシック" w:hAnsi="BIZ UDPゴシック" w:hint="eastAsia"/>
                                <w:sz w:val="22"/>
                                <w:szCs w:val="22"/>
                              </w:rPr>
                              <w:t xml:space="preserve">　</w:t>
                            </w:r>
                            <w:r w:rsidR="00CE7E50" w:rsidRPr="00E40270">
                              <w:rPr>
                                <w:rFonts w:ascii="BIZ UDPゴシック" w:eastAsia="BIZ UDPゴシック" w:hAnsi="BIZ UDPゴシック" w:hint="eastAsia"/>
                                <w:sz w:val="22"/>
                                <w:szCs w:val="22"/>
                              </w:rPr>
                              <w:t>●</w:t>
                            </w:r>
                            <w:r w:rsidRPr="00E40270">
                              <w:rPr>
                                <w:rFonts w:ascii="BIZ UDPゴシック" w:eastAsia="BIZ UDPゴシック" w:hAnsi="BIZ UDPゴシック" w:hint="eastAsia"/>
                                <w:sz w:val="22"/>
                                <w:szCs w:val="22"/>
                              </w:rPr>
                              <w:t>課題としては、アウトプットに力を入れすぎたり、アウトプットする方法だけを考えて</w:t>
                            </w:r>
                            <w:r w:rsidR="00CE7E50" w:rsidRPr="00E40270">
                              <w:rPr>
                                <w:rFonts w:ascii="BIZ UDPゴシック" w:eastAsia="BIZ UDPゴシック" w:hAnsi="BIZ UDPゴシック" w:hint="eastAsia"/>
                                <w:sz w:val="22"/>
                                <w:szCs w:val="22"/>
                              </w:rPr>
                              <w:t>いたりし</w:t>
                            </w:r>
                            <w:r w:rsidRPr="00E40270">
                              <w:rPr>
                                <w:rFonts w:ascii="BIZ UDPゴシック" w:eastAsia="BIZ UDPゴシック" w:hAnsi="BIZ UDPゴシック" w:hint="eastAsia"/>
                                <w:sz w:val="22"/>
                                <w:szCs w:val="22"/>
                              </w:rPr>
                              <w:t>て</w:t>
                            </w:r>
                            <w:r w:rsidR="00B2666C" w:rsidRPr="00E40270">
                              <w:rPr>
                                <w:rFonts w:ascii="BIZ UDPゴシック" w:eastAsia="BIZ UDPゴシック" w:hAnsi="BIZ UDPゴシック" w:hint="eastAsia"/>
                                <w:sz w:val="22"/>
                                <w:szCs w:val="22"/>
                              </w:rPr>
                              <w:t>、内容</w:t>
                            </w:r>
                          </w:p>
                          <w:p w14:paraId="0D1CAB51" w14:textId="008387CB" w:rsidR="000C45A2" w:rsidRPr="00D67AA9" w:rsidRDefault="00B2666C" w:rsidP="00CE7E50">
                            <w:pPr>
                              <w:ind w:leftChars="200" w:left="386"/>
                              <w:rPr>
                                <w:rFonts w:ascii="BIZ UDPゴシック" w:eastAsia="BIZ UDPゴシック" w:hAnsi="BIZ UDPゴシック"/>
                                <w:sz w:val="22"/>
                                <w:szCs w:val="22"/>
                              </w:rPr>
                            </w:pPr>
                            <w:r w:rsidRPr="00E40270">
                              <w:rPr>
                                <w:rFonts w:ascii="BIZ UDPゴシック" w:eastAsia="BIZ UDPゴシック" w:hAnsi="BIZ UDPゴシック" w:hint="eastAsia"/>
                                <w:sz w:val="22"/>
                                <w:szCs w:val="22"/>
                              </w:rPr>
                              <w:t>が十分な思考を伴っていない</w:t>
                            </w:r>
                            <w:r w:rsidR="00D9165D" w:rsidRPr="00E40270">
                              <w:rPr>
                                <w:rFonts w:ascii="BIZ UDPゴシック" w:eastAsia="BIZ UDPゴシック" w:hAnsi="BIZ UDPゴシック" w:hint="eastAsia"/>
                                <w:sz w:val="22"/>
                                <w:szCs w:val="22"/>
                              </w:rPr>
                              <w:t>ときがあることだ</w:t>
                            </w:r>
                            <w:r w:rsidR="00CE7E50" w:rsidRPr="00E40270">
                              <w:rPr>
                                <w:rFonts w:ascii="BIZ UDPゴシック" w:eastAsia="BIZ UDPゴシック" w:hAnsi="BIZ UDPゴシック" w:hint="eastAsia"/>
                                <w:sz w:val="22"/>
                                <w:szCs w:val="22"/>
                              </w:rPr>
                              <w:t>と考える</w:t>
                            </w:r>
                            <w:r w:rsidR="00D9165D" w:rsidRPr="00E40270">
                              <w:rPr>
                                <w:rFonts w:ascii="BIZ UDPゴシック" w:eastAsia="BIZ UDPゴシック" w:hAnsi="BIZ UDPゴシック" w:hint="eastAsia"/>
                                <w:sz w:val="22"/>
                                <w:szCs w:val="22"/>
                              </w:rPr>
                              <w:t>。インプットする段階で躓いている生徒もたくさんいるのではないかということが今回の全国学調の</w:t>
                            </w:r>
                            <w:r w:rsidRPr="00E40270">
                              <w:rPr>
                                <w:rFonts w:ascii="BIZ UDPゴシック" w:eastAsia="BIZ UDPゴシック" w:hAnsi="BIZ UDPゴシック" w:hint="eastAsia"/>
                                <w:sz w:val="22"/>
                                <w:szCs w:val="22"/>
                              </w:rPr>
                              <w:t>結果からも明らかになったので</w:t>
                            </w:r>
                            <w:r w:rsidR="00D9165D" w:rsidRPr="00E40270">
                              <w:rPr>
                                <w:rFonts w:ascii="BIZ UDPゴシック" w:eastAsia="BIZ UDPゴシック" w:hAnsi="BIZ UDPゴシック" w:hint="eastAsia"/>
                                <w:sz w:val="22"/>
                                <w:szCs w:val="22"/>
                              </w:rPr>
                              <w:t>、アウトプットに進む</w:t>
                            </w:r>
                            <w:r w:rsidRPr="00E40270">
                              <w:rPr>
                                <w:rFonts w:ascii="BIZ UDPゴシック" w:eastAsia="BIZ UDPゴシック" w:hAnsi="BIZ UDPゴシック" w:hint="eastAsia"/>
                                <w:sz w:val="22"/>
                                <w:szCs w:val="22"/>
                              </w:rPr>
                              <w:t>までの過程を大切にして</w:t>
                            </w:r>
                            <w:r w:rsidR="00CC23B3" w:rsidRPr="00E40270">
                              <w:rPr>
                                <w:rFonts w:ascii="BIZ UDPゴシック" w:eastAsia="BIZ UDPゴシック" w:hAnsi="BIZ UDPゴシック" w:hint="eastAsia"/>
                                <w:sz w:val="22"/>
                                <w:szCs w:val="22"/>
                              </w:rPr>
                              <w:t>取り組んで</w:t>
                            </w:r>
                            <w:r w:rsidRPr="00E40270">
                              <w:rPr>
                                <w:rFonts w:ascii="BIZ UDPゴシック" w:eastAsia="BIZ UDPゴシック" w:hAnsi="BIZ UDPゴシック" w:hint="eastAsia"/>
                                <w:sz w:val="22"/>
                                <w:szCs w:val="22"/>
                              </w:rPr>
                              <w:t>いき</w:t>
                            </w:r>
                            <w:r>
                              <w:rPr>
                                <w:rFonts w:ascii="BIZ UDPゴシック" w:eastAsia="BIZ UDPゴシック" w:hAnsi="BIZ UDPゴシック" w:hint="eastAsia"/>
                                <w:sz w:val="22"/>
                                <w:szCs w:val="22"/>
                              </w:rPr>
                              <w:t>たい</w:t>
                            </w:r>
                            <w:r w:rsidR="00D9165D" w:rsidRPr="00D67AA9">
                              <w:rPr>
                                <w:rFonts w:ascii="BIZ UDPゴシック" w:eastAsia="BIZ UDPゴシック" w:hAnsi="BIZ UDPゴシック" w:hint="eastAsia"/>
                                <w:sz w:val="22"/>
                                <w:szCs w:val="22"/>
                              </w:rPr>
                              <w:t>。</w:t>
                            </w:r>
                          </w:p>
                          <w:p w14:paraId="1FE50ABC" w14:textId="77777777" w:rsidR="000C45A2" w:rsidRPr="00D67AA9" w:rsidRDefault="000C45A2" w:rsidP="000C45A2">
                            <w:pPr>
                              <w:rPr>
                                <w:rFonts w:ascii="BIZ UDPゴシック" w:eastAsia="BIZ UDPゴシック" w:hAnsi="BIZ UDPゴシック"/>
                                <w:sz w:val="22"/>
                                <w:szCs w:val="22"/>
                              </w:rPr>
                            </w:pPr>
                          </w:p>
                          <w:p w14:paraId="793E4883" w14:textId="77777777" w:rsidR="00DD78C6" w:rsidRPr="00D67AA9" w:rsidRDefault="00DD78C6" w:rsidP="00DD78C6">
                            <w:pPr>
                              <w:spacing w:line="260" w:lineRule="exact"/>
                              <w:rPr>
                                <w:rFonts w:ascii="BIZ UDPゴシック" w:eastAsia="BIZ UDPゴシック" w:hAnsi="BIZ UDPゴシック"/>
                              </w:rPr>
                            </w:pPr>
                            <w:r w:rsidRPr="00D67AA9">
                              <w:rPr>
                                <w:rFonts w:ascii="BIZ UDPゴシック" w:eastAsia="BIZ UDPゴシック" w:hAnsi="BIZ UDPゴシック" w:hint="eastAsia"/>
                              </w:rPr>
                              <w:t>・授業時の約束、学びのステップの活用と教室掲示</w:t>
                            </w:r>
                          </w:p>
                          <w:p w14:paraId="30D98CA3" w14:textId="1AB6CCEA" w:rsidR="000C45A2" w:rsidRPr="00D67AA9" w:rsidRDefault="00DD78C6" w:rsidP="000C45A2">
                            <w:pPr>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 xml:space="preserve">　授業規律の徹底のために、教員も生徒も「授業時の約束」で、開始と終了、授業に向き合う姿勢を共有している。また、「学びのステップ」を意識し、</w:t>
                            </w:r>
                            <w:r w:rsidR="00E635CC" w:rsidRPr="00D67AA9">
                              <w:rPr>
                                <w:rFonts w:ascii="BIZ UDPゴシック" w:eastAsia="BIZ UDPゴシック" w:hAnsi="BIZ UDPゴシック" w:hint="eastAsia"/>
                                <w:sz w:val="22"/>
                                <w:szCs w:val="22"/>
                              </w:rPr>
                              <w:t>授業づくりをしているので、インプット、インテイク、アウトプットの3段階を意識した授業を実施している。</w:t>
                            </w:r>
                          </w:p>
                          <w:p w14:paraId="24F527DA" w14:textId="77777777" w:rsidR="000C45A2" w:rsidRPr="00AB25C3" w:rsidRDefault="000C45A2" w:rsidP="000C45A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9F4E" id="Text Box 20" o:spid="_x0000_s1036" type="#_x0000_t202" style="position:absolute;left:0;text-align:left;margin-left:430.35pt;margin-top:29.25pt;width:481.55pt;height:486.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">
                <v:textbox inset="5.85pt,.7pt,5.85pt,.7pt">
                  <w:txbxContent>
                    <w:p w14:paraId="2B372C85" w14:textId="77777777" w:rsidR="000C45A2" w:rsidRPr="00D67AA9" w:rsidRDefault="000C45A2" w:rsidP="000C45A2">
                      <w:pPr>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学力向上に関する取組み</w:t>
                      </w:r>
                    </w:p>
                    <w:p w14:paraId="68312F7D" w14:textId="7C5E325C" w:rsidR="00001122" w:rsidRPr="00D67AA9" w:rsidRDefault="005B0775"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・単元テスト</w:t>
                      </w:r>
                      <w:r w:rsidR="00E448B9">
                        <w:rPr>
                          <w:rFonts w:ascii="BIZ UDPゴシック" w:eastAsia="BIZ UDPゴシック" w:hAnsi="BIZ UDPゴシック" w:hint="eastAsia"/>
                        </w:rPr>
                        <w:t>の実施</w:t>
                      </w:r>
                    </w:p>
                    <w:p w14:paraId="13B86AB4" w14:textId="76DFA758" w:rsidR="005B0775" w:rsidRPr="00D67AA9" w:rsidRDefault="005B0775"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・個人→ペア・グループ→班→クラスを意識した授業づくり</w:t>
                      </w:r>
                    </w:p>
                    <w:p w14:paraId="7D23CDD5" w14:textId="2428EDE4" w:rsidR="005B0775" w:rsidRPr="00D67AA9" w:rsidRDefault="002C5844"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・説明を取り入れた授業の充実</w:t>
                      </w:r>
                    </w:p>
                    <w:p w14:paraId="600BD140" w14:textId="3CE3199D" w:rsidR="00942CEC" w:rsidRPr="00D67AA9" w:rsidRDefault="00D9165D" w:rsidP="005B0775">
                      <w:pPr>
                        <w:spacing w:line="260" w:lineRule="exact"/>
                        <w:rPr>
                          <w:rFonts w:ascii="BIZ UDPゴシック" w:eastAsia="BIZ UDPゴシック" w:hAnsi="BIZ UDPゴシック"/>
                        </w:rPr>
                      </w:pPr>
                      <w:r w:rsidRPr="00D67AA9">
                        <w:rPr>
                          <w:rFonts w:ascii="BIZ UDPゴシック" w:eastAsia="BIZ UDPゴシック" w:hAnsi="BIZ UDPゴシック" w:hint="eastAsia"/>
                        </w:rPr>
                        <w:t>・授業時の約束、学びのステップ</w:t>
                      </w:r>
                      <w:r w:rsidR="00DD78C6" w:rsidRPr="00D67AA9">
                        <w:rPr>
                          <w:rFonts w:ascii="BIZ UDPゴシック" w:eastAsia="BIZ UDPゴシック" w:hAnsi="BIZ UDPゴシック" w:hint="eastAsia"/>
                        </w:rPr>
                        <w:t>の活用と教室掲示</w:t>
                      </w:r>
                    </w:p>
                    <w:p w14:paraId="451CE688" w14:textId="77777777" w:rsidR="00D9165D" w:rsidRPr="00D67AA9" w:rsidRDefault="00D9165D" w:rsidP="005B0775">
                      <w:pPr>
                        <w:spacing w:line="260" w:lineRule="exact"/>
                        <w:rPr>
                          <w:rFonts w:ascii="BIZ UDPゴシック" w:eastAsia="BIZ UDPゴシック" w:hAnsi="BIZ UDPゴシック"/>
                        </w:rPr>
                      </w:pPr>
                    </w:p>
                    <w:p w14:paraId="41F7B237" w14:textId="77777777" w:rsidR="00001122" w:rsidRPr="00D67AA9" w:rsidRDefault="00001122" w:rsidP="00001122">
                      <w:pPr>
                        <w:spacing w:line="260" w:lineRule="exact"/>
                        <w:rPr>
                          <w:rFonts w:ascii="BIZ UDPゴシック" w:eastAsia="BIZ UDPゴシック" w:hAnsi="BIZ UDPゴシック"/>
                          <w:bCs/>
                          <w:sz w:val="22"/>
                        </w:rPr>
                      </w:pPr>
                      <w:r w:rsidRPr="00D67AA9">
                        <w:rPr>
                          <w:rFonts w:ascii="BIZ UDPゴシック" w:eastAsia="BIZ UDPゴシック" w:hAnsi="BIZ UDPゴシック" w:hint="eastAsia"/>
                          <w:bCs/>
                          <w:sz w:val="22"/>
                        </w:rPr>
                        <w:t>具体的な取組み</w:t>
                      </w:r>
                    </w:p>
                    <w:p w14:paraId="26E8E6F9" w14:textId="75621A5A" w:rsidR="000C45A2" w:rsidRPr="00D67AA9" w:rsidRDefault="002C5844" w:rsidP="000C45A2">
                      <w:pPr>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・単元テスト</w:t>
                      </w:r>
                      <w:r w:rsidR="00E448B9">
                        <w:rPr>
                          <w:rFonts w:ascii="BIZ UDPゴシック" w:eastAsia="BIZ UDPゴシック" w:hAnsi="BIZ UDPゴシック" w:hint="eastAsia"/>
                          <w:sz w:val="22"/>
                          <w:szCs w:val="22"/>
                        </w:rPr>
                        <w:t>の実施</w:t>
                      </w:r>
                    </w:p>
                    <w:p w14:paraId="4FF1A8DC" w14:textId="0CF27FE7" w:rsidR="000C45A2" w:rsidRPr="00D67AA9" w:rsidRDefault="002C5844" w:rsidP="00D67AA9">
                      <w:pPr>
                        <w:ind w:firstLineChars="100" w:firstLine="203"/>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単元や教材ごとにテスト（テスト以外の確認方法もある）をすることで、スモールステップで学習の定着を図っている。</w:t>
                      </w:r>
                    </w:p>
                    <w:p w14:paraId="46F2B3AE" w14:textId="6D68E720" w:rsidR="002C5844" w:rsidRPr="00D67AA9" w:rsidRDefault="002C5844" w:rsidP="00D67AA9">
                      <w:pPr>
                        <w:ind w:firstLineChars="100" w:firstLine="203"/>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来年度は生徒にとっても教員にとっても、さらに、良いものにするために、実施方法やテスト範囲の区切り方、試験方法などのブラッシュアップを</w:t>
                      </w:r>
                      <w:r w:rsidR="00E448B9">
                        <w:rPr>
                          <w:rFonts w:ascii="BIZ UDPゴシック" w:eastAsia="BIZ UDPゴシック" w:hAnsi="BIZ UDPゴシック" w:hint="eastAsia"/>
                          <w:sz w:val="22"/>
                          <w:szCs w:val="22"/>
                        </w:rPr>
                        <w:t>行っていく</w:t>
                      </w:r>
                      <w:r w:rsidRPr="00D67AA9">
                        <w:rPr>
                          <w:rFonts w:ascii="BIZ UDPゴシック" w:eastAsia="BIZ UDPゴシック" w:hAnsi="BIZ UDPゴシック" w:hint="eastAsia"/>
                          <w:sz w:val="22"/>
                          <w:szCs w:val="22"/>
                        </w:rPr>
                        <w:t>。</w:t>
                      </w:r>
                    </w:p>
                    <w:p w14:paraId="04E7E7ED" w14:textId="77777777" w:rsidR="000C45A2" w:rsidRPr="00D67AA9" w:rsidRDefault="000C45A2" w:rsidP="000C45A2">
                      <w:pPr>
                        <w:rPr>
                          <w:rFonts w:ascii="BIZ UDPゴシック" w:eastAsia="BIZ UDPゴシック" w:hAnsi="BIZ UDPゴシック"/>
                          <w:sz w:val="22"/>
                          <w:szCs w:val="22"/>
                        </w:rPr>
                      </w:pPr>
                    </w:p>
                    <w:p w14:paraId="15054D39" w14:textId="189F461E" w:rsidR="002C5844" w:rsidRPr="00D67AA9" w:rsidRDefault="002C5844" w:rsidP="002C5844">
                      <w:pPr>
                        <w:spacing w:line="260" w:lineRule="exact"/>
                        <w:rPr>
                          <w:rFonts w:ascii="BIZ UDPゴシック" w:eastAsia="BIZ UDPゴシック" w:hAnsi="BIZ UDPゴシック"/>
                        </w:rPr>
                      </w:pPr>
                      <w:r w:rsidRPr="00D67AA9">
                        <w:rPr>
                          <w:rFonts w:ascii="BIZ UDPゴシック" w:eastAsia="BIZ UDPゴシック" w:hAnsi="BIZ UDPゴシック" w:hint="eastAsia"/>
                        </w:rPr>
                        <w:t>・個人→ペア・グループ→班→クラスを意識した授業づくり</w:t>
                      </w:r>
                    </w:p>
                    <w:p w14:paraId="3151B9DA" w14:textId="6570D494" w:rsidR="00D9165D" w:rsidRPr="00D67AA9" w:rsidRDefault="00D9165D" w:rsidP="002C5844">
                      <w:pPr>
                        <w:spacing w:line="260" w:lineRule="exact"/>
                        <w:rPr>
                          <w:rFonts w:ascii="BIZ UDPゴシック" w:eastAsia="BIZ UDPゴシック" w:hAnsi="BIZ UDPゴシック"/>
                        </w:rPr>
                      </w:pPr>
                      <w:r w:rsidRPr="00D67AA9">
                        <w:rPr>
                          <w:rFonts w:ascii="BIZ UDPゴシック" w:eastAsia="BIZ UDPゴシック" w:hAnsi="BIZ UDPゴシック" w:hint="eastAsia"/>
                        </w:rPr>
                        <w:t>・説明を取り入れた授業の充実</w:t>
                      </w:r>
                    </w:p>
                    <w:p w14:paraId="4FB92712" w14:textId="7C2DE869" w:rsidR="000C45A2" w:rsidRPr="00E40270" w:rsidRDefault="002C5844" w:rsidP="00CE7E50">
                      <w:pPr>
                        <w:ind w:left="406" w:hangingChars="200" w:hanging="406"/>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 xml:space="preserve">　</w:t>
                      </w:r>
                      <w:r w:rsidR="00CE7E50">
                        <w:rPr>
                          <w:rFonts w:ascii="BIZ UDPゴシック" w:eastAsia="BIZ UDPゴシック" w:hAnsi="BIZ UDPゴシック" w:hint="eastAsia"/>
                          <w:sz w:val="22"/>
                          <w:szCs w:val="22"/>
                        </w:rPr>
                        <w:t>○</w:t>
                      </w:r>
                      <w:r w:rsidRPr="00D67AA9">
                        <w:rPr>
                          <w:rFonts w:ascii="BIZ UDPゴシック" w:eastAsia="BIZ UDPゴシック" w:hAnsi="BIZ UDPゴシック" w:hint="eastAsia"/>
                          <w:sz w:val="22"/>
                          <w:szCs w:val="22"/>
                        </w:rPr>
                        <w:t>成果として見られた、</w:t>
                      </w:r>
                      <w:r w:rsidR="00CE7E50" w:rsidRPr="00E40270">
                        <w:rPr>
                          <w:rFonts w:ascii="BIZ UDPゴシック" w:eastAsia="BIZ UDPゴシック" w:hAnsi="BIZ UDPゴシック"/>
                          <w:sz w:val="22"/>
                          <w:szCs w:val="22"/>
                        </w:rPr>
                        <w:t>エンパワー</w:t>
                      </w:r>
                      <w:r w:rsidR="00CE7E50" w:rsidRPr="00E40270">
                        <w:rPr>
                          <w:rFonts w:ascii="BIZ UDPゴシック" w:eastAsia="BIZ UDPゴシック" w:hAnsi="BIZ UDPゴシック" w:hint="eastAsia"/>
                          <w:sz w:val="22"/>
                          <w:szCs w:val="22"/>
                        </w:rPr>
                        <w:t>層</w:t>
                      </w:r>
                      <w:r w:rsidRPr="00E40270">
                        <w:rPr>
                          <w:rFonts w:ascii="BIZ UDPゴシック" w:eastAsia="BIZ UDPゴシック" w:hAnsi="BIZ UDPゴシック" w:hint="eastAsia"/>
                          <w:sz w:val="22"/>
                          <w:szCs w:val="22"/>
                        </w:rPr>
                        <w:t>の</w:t>
                      </w:r>
                      <w:r w:rsidR="00E448B9" w:rsidRPr="00E40270">
                        <w:rPr>
                          <w:rFonts w:ascii="BIZ UDPゴシック" w:eastAsia="BIZ UDPゴシック" w:hAnsi="BIZ UDPゴシック" w:hint="eastAsia"/>
                          <w:sz w:val="22"/>
                          <w:szCs w:val="22"/>
                        </w:rPr>
                        <w:t>減少</w:t>
                      </w:r>
                      <w:r w:rsidRPr="00E40270">
                        <w:rPr>
                          <w:rFonts w:ascii="BIZ UDPゴシック" w:eastAsia="BIZ UDPゴシック" w:hAnsi="BIZ UDPゴシック" w:hint="eastAsia"/>
                          <w:sz w:val="22"/>
                          <w:szCs w:val="22"/>
                        </w:rPr>
                        <w:t>や</w:t>
                      </w:r>
                      <w:r w:rsidR="00D9165D" w:rsidRPr="00E40270">
                        <w:rPr>
                          <w:rFonts w:ascii="BIZ UDPゴシック" w:eastAsia="BIZ UDPゴシック" w:hAnsi="BIZ UDPゴシック" w:hint="eastAsia"/>
                          <w:sz w:val="22"/>
                          <w:szCs w:val="22"/>
                        </w:rPr>
                        <w:t>無</w:t>
                      </w:r>
                      <w:r w:rsidR="00E448B9" w:rsidRPr="00E40270">
                        <w:rPr>
                          <w:rFonts w:ascii="BIZ UDPゴシック" w:eastAsia="BIZ UDPゴシック" w:hAnsi="BIZ UDPゴシック" w:hint="eastAsia"/>
                          <w:sz w:val="22"/>
                          <w:szCs w:val="22"/>
                        </w:rPr>
                        <w:t>解答</w:t>
                      </w:r>
                      <w:r w:rsidR="00D9165D" w:rsidRPr="00E40270">
                        <w:rPr>
                          <w:rFonts w:ascii="BIZ UDPゴシック" w:eastAsia="BIZ UDPゴシック" w:hAnsi="BIZ UDPゴシック" w:hint="eastAsia"/>
                          <w:sz w:val="22"/>
                          <w:szCs w:val="22"/>
                        </w:rPr>
                        <w:t>率の</w:t>
                      </w:r>
                      <w:r w:rsidR="00E448B9" w:rsidRPr="00E40270">
                        <w:rPr>
                          <w:rFonts w:ascii="BIZ UDPゴシック" w:eastAsia="BIZ UDPゴシック" w:hAnsi="BIZ UDPゴシック" w:hint="eastAsia"/>
                          <w:sz w:val="22"/>
                          <w:szCs w:val="22"/>
                        </w:rPr>
                        <w:t>減少</w:t>
                      </w:r>
                      <w:r w:rsidR="00D9165D" w:rsidRPr="00E40270">
                        <w:rPr>
                          <w:rFonts w:ascii="BIZ UDPゴシック" w:eastAsia="BIZ UDPゴシック" w:hAnsi="BIZ UDPゴシック" w:hint="eastAsia"/>
                          <w:sz w:val="22"/>
                          <w:szCs w:val="22"/>
                        </w:rPr>
                        <w:t>、</w:t>
                      </w:r>
                      <w:r w:rsidRPr="00E40270">
                        <w:rPr>
                          <w:rFonts w:ascii="BIZ UDPゴシック" w:eastAsia="BIZ UDPゴシック" w:hAnsi="BIZ UDPゴシック" w:hint="eastAsia"/>
                          <w:sz w:val="22"/>
                          <w:szCs w:val="22"/>
                        </w:rPr>
                        <w:t>学力低位層の減少、学力高位層の増加など</w:t>
                      </w:r>
                      <w:r w:rsidR="00D9165D" w:rsidRPr="00E40270">
                        <w:rPr>
                          <w:rFonts w:ascii="BIZ UDPゴシック" w:eastAsia="BIZ UDPゴシック" w:hAnsi="BIZ UDPゴシック" w:hint="eastAsia"/>
                          <w:sz w:val="22"/>
                          <w:szCs w:val="22"/>
                        </w:rPr>
                        <w:t>は、個人で粘り強く取り組む時間とペアや班などで学びあう時間、クラスに向けて自分の考えをアウトプットする時間をしっかりと授業の中で設けられている</w:t>
                      </w:r>
                      <w:r w:rsidR="00E448B9" w:rsidRPr="00E40270">
                        <w:rPr>
                          <w:rFonts w:ascii="BIZ UDPゴシック" w:eastAsia="BIZ UDPゴシック" w:hAnsi="BIZ UDPゴシック" w:hint="eastAsia"/>
                          <w:sz w:val="22"/>
                          <w:szCs w:val="22"/>
                        </w:rPr>
                        <w:t>成果</w:t>
                      </w:r>
                      <w:r w:rsidR="00D9165D" w:rsidRPr="00E40270">
                        <w:rPr>
                          <w:rFonts w:ascii="BIZ UDPゴシック" w:eastAsia="BIZ UDPゴシック" w:hAnsi="BIZ UDPゴシック" w:hint="eastAsia"/>
                          <w:sz w:val="22"/>
                          <w:szCs w:val="22"/>
                        </w:rPr>
                        <w:t>だと考える。</w:t>
                      </w:r>
                    </w:p>
                    <w:p w14:paraId="52361726" w14:textId="77777777" w:rsidR="00CE7E50" w:rsidRPr="00E40270" w:rsidRDefault="00D9165D" w:rsidP="00D9165D">
                      <w:pPr>
                        <w:ind w:left="203" w:hangingChars="100" w:hanging="203"/>
                        <w:rPr>
                          <w:rFonts w:ascii="BIZ UDPゴシック" w:eastAsia="BIZ UDPゴシック" w:hAnsi="BIZ UDPゴシック"/>
                          <w:sz w:val="22"/>
                          <w:szCs w:val="22"/>
                        </w:rPr>
                      </w:pPr>
                      <w:r w:rsidRPr="00E40270">
                        <w:rPr>
                          <w:rFonts w:ascii="BIZ UDPゴシック" w:eastAsia="BIZ UDPゴシック" w:hAnsi="BIZ UDPゴシック" w:hint="eastAsia"/>
                          <w:sz w:val="22"/>
                          <w:szCs w:val="22"/>
                        </w:rPr>
                        <w:t xml:space="preserve">　</w:t>
                      </w:r>
                      <w:r w:rsidR="00CE7E50" w:rsidRPr="00E40270">
                        <w:rPr>
                          <w:rFonts w:ascii="BIZ UDPゴシック" w:eastAsia="BIZ UDPゴシック" w:hAnsi="BIZ UDPゴシック" w:hint="eastAsia"/>
                          <w:sz w:val="22"/>
                          <w:szCs w:val="22"/>
                        </w:rPr>
                        <w:t>●</w:t>
                      </w:r>
                      <w:r w:rsidRPr="00E40270">
                        <w:rPr>
                          <w:rFonts w:ascii="BIZ UDPゴシック" w:eastAsia="BIZ UDPゴシック" w:hAnsi="BIZ UDPゴシック" w:hint="eastAsia"/>
                          <w:sz w:val="22"/>
                          <w:szCs w:val="22"/>
                        </w:rPr>
                        <w:t>課題としては、アウトプットに力を入れすぎたり、アウトプットする方法だけを考えて</w:t>
                      </w:r>
                      <w:r w:rsidR="00CE7E50" w:rsidRPr="00E40270">
                        <w:rPr>
                          <w:rFonts w:ascii="BIZ UDPゴシック" w:eastAsia="BIZ UDPゴシック" w:hAnsi="BIZ UDPゴシック" w:hint="eastAsia"/>
                          <w:sz w:val="22"/>
                          <w:szCs w:val="22"/>
                        </w:rPr>
                        <w:t>いたりし</w:t>
                      </w:r>
                      <w:r w:rsidRPr="00E40270">
                        <w:rPr>
                          <w:rFonts w:ascii="BIZ UDPゴシック" w:eastAsia="BIZ UDPゴシック" w:hAnsi="BIZ UDPゴシック" w:hint="eastAsia"/>
                          <w:sz w:val="22"/>
                          <w:szCs w:val="22"/>
                        </w:rPr>
                        <w:t>て</w:t>
                      </w:r>
                      <w:r w:rsidR="00B2666C" w:rsidRPr="00E40270">
                        <w:rPr>
                          <w:rFonts w:ascii="BIZ UDPゴシック" w:eastAsia="BIZ UDPゴシック" w:hAnsi="BIZ UDPゴシック" w:hint="eastAsia"/>
                          <w:sz w:val="22"/>
                          <w:szCs w:val="22"/>
                        </w:rPr>
                        <w:t>、内容</w:t>
                      </w:r>
                    </w:p>
                    <w:p w14:paraId="0D1CAB51" w14:textId="008387CB" w:rsidR="000C45A2" w:rsidRPr="00D67AA9" w:rsidRDefault="00B2666C" w:rsidP="00CE7E50">
                      <w:pPr>
                        <w:ind w:leftChars="200" w:left="386"/>
                        <w:rPr>
                          <w:rFonts w:ascii="BIZ UDPゴシック" w:eastAsia="BIZ UDPゴシック" w:hAnsi="BIZ UDPゴシック"/>
                          <w:sz w:val="22"/>
                          <w:szCs w:val="22"/>
                        </w:rPr>
                      </w:pPr>
                      <w:r w:rsidRPr="00E40270">
                        <w:rPr>
                          <w:rFonts w:ascii="BIZ UDPゴシック" w:eastAsia="BIZ UDPゴシック" w:hAnsi="BIZ UDPゴシック" w:hint="eastAsia"/>
                          <w:sz w:val="22"/>
                          <w:szCs w:val="22"/>
                        </w:rPr>
                        <w:t>が十分な思考を伴っていない</w:t>
                      </w:r>
                      <w:r w:rsidR="00D9165D" w:rsidRPr="00E40270">
                        <w:rPr>
                          <w:rFonts w:ascii="BIZ UDPゴシック" w:eastAsia="BIZ UDPゴシック" w:hAnsi="BIZ UDPゴシック" w:hint="eastAsia"/>
                          <w:sz w:val="22"/>
                          <w:szCs w:val="22"/>
                        </w:rPr>
                        <w:t>ときがあることだ</w:t>
                      </w:r>
                      <w:r w:rsidR="00CE7E50" w:rsidRPr="00E40270">
                        <w:rPr>
                          <w:rFonts w:ascii="BIZ UDPゴシック" w:eastAsia="BIZ UDPゴシック" w:hAnsi="BIZ UDPゴシック" w:hint="eastAsia"/>
                          <w:sz w:val="22"/>
                          <w:szCs w:val="22"/>
                        </w:rPr>
                        <w:t>と考える</w:t>
                      </w:r>
                      <w:r w:rsidR="00D9165D" w:rsidRPr="00E40270">
                        <w:rPr>
                          <w:rFonts w:ascii="BIZ UDPゴシック" w:eastAsia="BIZ UDPゴシック" w:hAnsi="BIZ UDPゴシック" w:hint="eastAsia"/>
                          <w:sz w:val="22"/>
                          <w:szCs w:val="22"/>
                        </w:rPr>
                        <w:t>。インプットする段階で躓いている生徒もたくさんいるのではないかということが今回の全国学調の</w:t>
                      </w:r>
                      <w:r w:rsidRPr="00E40270">
                        <w:rPr>
                          <w:rFonts w:ascii="BIZ UDPゴシック" w:eastAsia="BIZ UDPゴシック" w:hAnsi="BIZ UDPゴシック" w:hint="eastAsia"/>
                          <w:sz w:val="22"/>
                          <w:szCs w:val="22"/>
                        </w:rPr>
                        <w:t>結果からも明らかになったので</w:t>
                      </w:r>
                      <w:r w:rsidR="00D9165D" w:rsidRPr="00E40270">
                        <w:rPr>
                          <w:rFonts w:ascii="BIZ UDPゴシック" w:eastAsia="BIZ UDPゴシック" w:hAnsi="BIZ UDPゴシック" w:hint="eastAsia"/>
                          <w:sz w:val="22"/>
                          <w:szCs w:val="22"/>
                        </w:rPr>
                        <w:t>、アウトプットに進む</w:t>
                      </w:r>
                      <w:r w:rsidRPr="00E40270">
                        <w:rPr>
                          <w:rFonts w:ascii="BIZ UDPゴシック" w:eastAsia="BIZ UDPゴシック" w:hAnsi="BIZ UDPゴシック" w:hint="eastAsia"/>
                          <w:sz w:val="22"/>
                          <w:szCs w:val="22"/>
                        </w:rPr>
                        <w:t>までの過程を大切にして</w:t>
                      </w:r>
                      <w:r w:rsidR="00CC23B3" w:rsidRPr="00E40270">
                        <w:rPr>
                          <w:rFonts w:ascii="BIZ UDPゴシック" w:eastAsia="BIZ UDPゴシック" w:hAnsi="BIZ UDPゴシック" w:hint="eastAsia"/>
                          <w:sz w:val="22"/>
                          <w:szCs w:val="22"/>
                        </w:rPr>
                        <w:t>取り組んで</w:t>
                      </w:r>
                      <w:r w:rsidRPr="00E40270">
                        <w:rPr>
                          <w:rFonts w:ascii="BIZ UDPゴシック" w:eastAsia="BIZ UDPゴシック" w:hAnsi="BIZ UDPゴシック" w:hint="eastAsia"/>
                          <w:sz w:val="22"/>
                          <w:szCs w:val="22"/>
                        </w:rPr>
                        <w:t>いき</w:t>
                      </w:r>
                      <w:r>
                        <w:rPr>
                          <w:rFonts w:ascii="BIZ UDPゴシック" w:eastAsia="BIZ UDPゴシック" w:hAnsi="BIZ UDPゴシック" w:hint="eastAsia"/>
                          <w:sz w:val="22"/>
                          <w:szCs w:val="22"/>
                        </w:rPr>
                        <w:t>たい</w:t>
                      </w:r>
                      <w:r w:rsidR="00D9165D" w:rsidRPr="00D67AA9">
                        <w:rPr>
                          <w:rFonts w:ascii="BIZ UDPゴシック" w:eastAsia="BIZ UDPゴシック" w:hAnsi="BIZ UDPゴシック" w:hint="eastAsia"/>
                          <w:sz w:val="22"/>
                          <w:szCs w:val="22"/>
                        </w:rPr>
                        <w:t>。</w:t>
                      </w:r>
                    </w:p>
                    <w:p w14:paraId="1FE50ABC" w14:textId="77777777" w:rsidR="000C45A2" w:rsidRPr="00D67AA9" w:rsidRDefault="000C45A2" w:rsidP="000C45A2">
                      <w:pPr>
                        <w:rPr>
                          <w:rFonts w:ascii="BIZ UDPゴシック" w:eastAsia="BIZ UDPゴシック" w:hAnsi="BIZ UDPゴシック"/>
                          <w:sz w:val="22"/>
                          <w:szCs w:val="22"/>
                        </w:rPr>
                      </w:pPr>
                    </w:p>
                    <w:p w14:paraId="793E4883" w14:textId="77777777" w:rsidR="00DD78C6" w:rsidRPr="00D67AA9" w:rsidRDefault="00DD78C6" w:rsidP="00DD78C6">
                      <w:pPr>
                        <w:spacing w:line="260" w:lineRule="exact"/>
                        <w:rPr>
                          <w:rFonts w:ascii="BIZ UDPゴシック" w:eastAsia="BIZ UDPゴシック" w:hAnsi="BIZ UDPゴシック"/>
                        </w:rPr>
                      </w:pPr>
                      <w:r w:rsidRPr="00D67AA9">
                        <w:rPr>
                          <w:rFonts w:ascii="BIZ UDPゴシック" w:eastAsia="BIZ UDPゴシック" w:hAnsi="BIZ UDPゴシック" w:hint="eastAsia"/>
                        </w:rPr>
                        <w:t>・授業時の約束、学びのステップの活用と教室掲示</w:t>
                      </w:r>
                    </w:p>
                    <w:p w14:paraId="30D98CA3" w14:textId="1AB6CCEA" w:rsidR="000C45A2" w:rsidRPr="00D67AA9" w:rsidRDefault="00DD78C6" w:rsidP="000C45A2">
                      <w:pPr>
                        <w:rPr>
                          <w:rFonts w:ascii="BIZ UDPゴシック" w:eastAsia="BIZ UDPゴシック" w:hAnsi="BIZ UDPゴシック"/>
                          <w:sz w:val="22"/>
                          <w:szCs w:val="22"/>
                        </w:rPr>
                      </w:pPr>
                      <w:r w:rsidRPr="00D67AA9">
                        <w:rPr>
                          <w:rFonts w:ascii="BIZ UDPゴシック" w:eastAsia="BIZ UDPゴシック" w:hAnsi="BIZ UDPゴシック" w:hint="eastAsia"/>
                          <w:sz w:val="22"/>
                          <w:szCs w:val="22"/>
                        </w:rPr>
                        <w:t xml:space="preserve">　授業規律の徹底のために、教員も生徒も「授業時の約束」で、開始と終了、授業に向き合う姿勢を共有している。また、「学びのステップ」を意識し、</w:t>
                      </w:r>
                      <w:r w:rsidR="00E635CC" w:rsidRPr="00D67AA9">
                        <w:rPr>
                          <w:rFonts w:ascii="BIZ UDPゴシック" w:eastAsia="BIZ UDPゴシック" w:hAnsi="BIZ UDPゴシック" w:hint="eastAsia"/>
                          <w:sz w:val="22"/>
                          <w:szCs w:val="22"/>
                        </w:rPr>
                        <w:t>授業づくりをしているので、インプット、インテイク、アウトプットの3段階を意識した授業を実施している。</w:t>
                      </w:r>
                    </w:p>
                    <w:p w14:paraId="24F527DA" w14:textId="77777777" w:rsidR="000C45A2" w:rsidRPr="00AB25C3" w:rsidRDefault="000C45A2" w:rsidP="000C45A2">
                      <w:pPr>
                        <w:rPr>
                          <w:sz w:val="22"/>
                          <w:szCs w:val="22"/>
                        </w:rPr>
                      </w:pPr>
                    </w:p>
                  </w:txbxContent>
                </v:textbox>
                <w10:wrap anchorx="margin"/>
              </v:shape>
            </w:pict>
          </mc:Fallback>
        </mc:AlternateContent>
      </w:r>
      <w:r w:rsidR="000C45A2" w:rsidRPr="00B37103">
        <w:rPr>
          <w:rFonts w:ascii="HG丸ｺﾞｼｯｸM-PRO" w:eastAsia="HG丸ｺﾞｼｯｸM-PRO" w:hint="eastAsia"/>
          <w:color w:val="C00000"/>
          <w:sz w:val="36"/>
          <w:szCs w:val="36"/>
        </w:rPr>
        <w:t>○●取組み●○</w:t>
      </w:r>
    </w:p>
    <w:p w14:paraId="4BD3A795" w14:textId="77777777" w:rsidR="000C45A2" w:rsidRPr="00B37103" w:rsidRDefault="000C45A2" w:rsidP="000C45A2">
      <w:pPr>
        <w:jc w:val="center"/>
        <w:rPr>
          <w:rFonts w:ascii="HG丸ｺﾞｼｯｸM-PRO" w:eastAsia="HG丸ｺﾞｼｯｸM-PRO"/>
          <w:color w:val="76923C"/>
          <w:szCs w:val="21"/>
        </w:rPr>
      </w:pPr>
    </w:p>
    <w:p w14:paraId="11D0DA8B" w14:textId="77777777" w:rsidR="000C45A2" w:rsidRPr="00B51119" w:rsidRDefault="000C45A2" w:rsidP="00B51119"/>
    <w:sectPr w:rsidR="000C45A2" w:rsidRPr="00B51119" w:rsidSect="00E205A6">
      <w:footerReference w:type="even" r:id="rId8"/>
      <w:pgSz w:w="11906" w:h="16838" w:code="9"/>
      <w:pgMar w:top="993" w:right="1134" w:bottom="993"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71E5" w14:textId="77777777" w:rsidR="00672A28" w:rsidRDefault="00672A28">
      <w:r>
        <w:separator/>
      </w:r>
    </w:p>
  </w:endnote>
  <w:endnote w:type="continuationSeparator" w:id="0">
    <w:p w14:paraId="2171B4A3" w14:textId="77777777" w:rsidR="00672A28" w:rsidRDefault="0067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2384" w14:textId="77777777" w:rsidR="000C45A2" w:rsidRDefault="000C45A2" w:rsidP="000C45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61677A" w14:textId="77777777" w:rsidR="000C45A2" w:rsidRDefault="000C45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0CEA" w14:textId="77777777" w:rsidR="00672A28" w:rsidRDefault="00672A28">
      <w:r>
        <w:separator/>
      </w:r>
    </w:p>
  </w:footnote>
  <w:footnote w:type="continuationSeparator" w:id="0">
    <w:p w14:paraId="4583BA0B" w14:textId="77777777" w:rsidR="00672A28" w:rsidRDefault="0067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5FF"/>
    <w:multiLevelType w:val="hybridMultilevel"/>
    <w:tmpl w:val="3F5657FC"/>
    <w:lvl w:ilvl="0" w:tplc="C5CA75B6">
      <w:start w:val="1"/>
      <w:numFmt w:val="decimalEnclosedCircle"/>
      <w:lvlText w:val="%1"/>
      <w:lvlJc w:val="left"/>
      <w:pPr>
        <w:ind w:left="-26" w:hanging="360"/>
      </w:pPr>
      <w:rPr>
        <w:rFonts w:hint="default"/>
      </w:rPr>
    </w:lvl>
    <w:lvl w:ilvl="1" w:tplc="04090017" w:tentative="1">
      <w:start w:val="1"/>
      <w:numFmt w:val="aiueoFullWidth"/>
      <w:lvlText w:val="(%2)"/>
      <w:lvlJc w:val="left"/>
      <w:pPr>
        <w:ind w:left="454" w:hanging="420"/>
      </w:pPr>
    </w:lvl>
    <w:lvl w:ilvl="2" w:tplc="04090011" w:tentative="1">
      <w:start w:val="1"/>
      <w:numFmt w:val="decimalEnclosedCircle"/>
      <w:lvlText w:val="%3"/>
      <w:lvlJc w:val="left"/>
      <w:pPr>
        <w:ind w:left="874" w:hanging="420"/>
      </w:pPr>
    </w:lvl>
    <w:lvl w:ilvl="3" w:tplc="0409000F" w:tentative="1">
      <w:start w:val="1"/>
      <w:numFmt w:val="decimal"/>
      <w:lvlText w:val="%4."/>
      <w:lvlJc w:val="left"/>
      <w:pPr>
        <w:ind w:left="1294" w:hanging="420"/>
      </w:pPr>
    </w:lvl>
    <w:lvl w:ilvl="4" w:tplc="04090017" w:tentative="1">
      <w:start w:val="1"/>
      <w:numFmt w:val="aiueoFullWidth"/>
      <w:lvlText w:val="(%5)"/>
      <w:lvlJc w:val="left"/>
      <w:pPr>
        <w:ind w:left="1714" w:hanging="420"/>
      </w:pPr>
    </w:lvl>
    <w:lvl w:ilvl="5" w:tplc="04090011" w:tentative="1">
      <w:start w:val="1"/>
      <w:numFmt w:val="decimalEnclosedCircle"/>
      <w:lvlText w:val="%6"/>
      <w:lvlJc w:val="left"/>
      <w:pPr>
        <w:ind w:left="2134" w:hanging="420"/>
      </w:pPr>
    </w:lvl>
    <w:lvl w:ilvl="6" w:tplc="0409000F" w:tentative="1">
      <w:start w:val="1"/>
      <w:numFmt w:val="decimal"/>
      <w:lvlText w:val="%7."/>
      <w:lvlJc w:val="left"/>
      <w:pPr>
        <w:ind w:left="2554" w:hanging="420"/>
      </w:pPr>
    </w:lvl>
    <w:lvl w:ilvl="7" w:tplc="04090017" w:tentative="1">
      <w:start w:val="1"/>
      <w:numFmt w:val="aiueoFullWidth"/>
      <w:lvlText w:val="(%8)"/>
      <w:lvlJc w:val="left"/>
      <w:pPr>
        <w:ind w:left="2974" w:hanging="420"/>
      </w:pPr>
    </w:lvl>
    <w:lvl w:ilvl="8" w:tplc="04090011" w:tentative="1">
      <w:start w:val="1"/>
      <w:numFmt w:val="decimalEnclosedCircle"/>
      <w:lvlText w:val="%9"/>
      <w:lvlJc w:val="left"/>
      <w:pPr>
        <w:ind w:left="3394" w:hanging="420"/>
      </w:pPr>
    </w:lvl>
  </w:abstractNum>
  <w:abstractNum w:abstractNumId="1" w15:restartNumberingAfterBreak="0">
    <w:nsid w:val="10C34A6D"/>
    <w:multiLevelType w:val="hybridMultilevel"/>
    <w:tmpl w:val="A6708A5C"/>
    <w:lvl w:ilvl="0" w:tplc="88522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C1BAC"/>
    <w:multiLevelType w:val="hybridMultilevel"/>
    <w:tmpl w:val="9642E364"/>
    <w:lvl w:ilvl="0" w:tplc="D2522760">
      <w:start w:val="5"/>
      <w:numFmt w:val="bullet"/>
      <w:lvlText w:val="■"/>
      <w:lvlJc w:val="left"/>
      <w:pPr>
        <w:tabs>
          <w:tab w:val="num" w:pos="553"/>
        </w:tabs>
        <w:ind w:left="553" w:hanging="360"/>
      </w:pPr>
      <w:rPr>
        <w:rFonts w:ascii="ＭＳ 明朝" w:eastAsia="ＭＳ 明朝" w:hAnsi="ＭＳ 明朝" w:cs="Times New Roman" w:hint="eastAsia"/>
      </w:rPr>
    </w:lvl>
    <w:lvl w:ilvl="1" w:tplc="E020C8E0" w:tentative="1">
      <w:start w:val="1"/>
      <w:numFmt w:val="bullet"/>
      <w:lvlText w:val=""/>
      <w:lvlJc w:val="left"/>
      <w:pPr>
        <w:tabs>
          <w:tab w:val="num" w:pos="1033"/>
        </w:tabs>
        <w:ind w:left="1033" w:hanging="420"/>
      </w:pPr>
      <w:rPr>
        <w:rFonts w:ascii="Wingdings" w:hAnsi="Wingdings" w:hint="default"/>
      </w:rPr>
    </w:lvl>
    <w:lvl w:ilvl="2" w:tplc="D1C4F258" w:tentative="1">
      <w:start w:val="1"/>
      <w:numFmt w:val="bullet"/>
      <w:lvlText w:val=""/>
      <w:lvlJc w:val="left"/>
      <w:pPr>
        <w:tabs>
          <w:tab w:val="num" w:pos="1453"/>
        </w:tabs>
        <w:ind w:left="1453" w:hanging="420"/>
      </w:pPr>
      <w:rPr>
        <w:rFonts w:ascii="Wingdings" w:hAnsi="Wingdings" w:hint="default"/>
      </w:rPr>
    </w:lvl>
    <w:lvl w:ilvl="3" w:tplc="DDA216D8" w:tentative="1">
      <w:start w:val="1"/>
      <w:numFmt w:val="bullet"/>
      <w:lvlText w:val=""/>
      <w:lvlJc w:val="left"/>
      <w:pPr>
        <w:tabs>
          <w:tab w:val="num" w:pos="1873"/>
        </w:tabs>
        <w:ind w:left="1873" w:hanging="420"/>
      </w:pPr>
      <w:rPr>
        <w:rFonts w:ascii="Wingdings" w:hAnsi="Wingdings" w:hint="default"/>
      </w:rPr>
    </w:lvl>
    <w:lvl w:ilvl="4" w:tplc="DFEACA0A" w:tentative="1">
      <w:start w:val="1"/>
      <w:numFmt w:val="bullet"/>
      <w:lvlText w:val=""/>
      <w:lvlJc w:val="left"/>
      <w:pPr>
        <w:tabs>
          <w:tab w:val="num" w:pos="2293"/>
        </w:tabs>
        <w:ind w:left="2293" w:hanging="420"/>
      </w:pPr>
      <w:rPr>
        <w:rFonts w:ascii="Wingdings" w:hAnsi="Wingdings" w:hint="default"/>
      </w:rPr>
    </w:lvl>
    <w:lvl w:ilvl="5" w:tplc="94E0FE80" w:tentative="1">
      <w:start w:val="1"/>
      <w:numFmt w:val="bullet"/>
      <w:lvlText w:val=""/>
      <w:lvlJc w:val="left"/>
      <w:pPr>
        <w:tabs>
          <w:tab w:val="num" w:pos="2713"/>
        </w:tabs>
        <w:ind w:left="2713" w:hanging="420"/>
      </w:pPr>
      <w:rPr>
        <w:rFonts w:ascii="Wingdings" w:hAnsi="Wingdings" w:hint="default"/>
      </w:rPr>
    </w:lvl>
    <w:lvl w:ilvl="6" w:tplc="F9CA6D54" w:tentative="1">
      <w:start w:val="1"/>
      <w:numFmt w:val="bullet"/>
      <w:lvlText w:val=""/>
      <w:lvlJc w:val="left"/>
      <w:pPr>
        <w:tabs>
          <w:tab w:val="num" w:pos="3133"/>
        </w:tabs>
        <w:ind w:left="3133" w:hanging="420"/>
      </w:pPr>
      <w:rPr>
        <w:rFonts w:ascii="Wingdings" w:hAnsi="Wingdings" w:hint="default"/>
      </w:rPr>
    </w:lvl>
    <w:lvl w:ilvl="7" w:tplc="A810EDCE" w:tentative="1">
      <w:start w:val="1"/>
      <w:numFmt w:val="bullet"/>
      <w:lvlText w:val=""/>
      <w:lvlJc w:val="left"/>
      <w:pPr>
        <w:tabs>
          <w:tab w:val="num" w:pos="3553"/>
        </w:tabs>
        <w:ind w:left="3553" w:hanging="420"/>
      </w:pPr>
      <w:rPr>
        <w:rFonts w:ascii="Wingdings" w:hAnsi="Wingdings" w:hint="default"/>
      </w:rPr>
    </w:lvl>
    <w:lvl w:ilvl="8" w:tplc="8320C75A" w:tentative="1">
      <w:start w:val="1"/>
      <w:numFmt w:val="bullet"/>
      <w:lvlText w:val=""/>
      <w:lvlJc w:val="left"/>
      <w:pPr>
        <w:tabs>
          <w:tab w:val="num" w:pos="3973"/>
        </w:tabs>
        <w:ind w:left="3973" w:hanging="420"/>
      </w:pPr>
      <w:rPr>
        <w:rFonts w:ascii="Wingdings" w:hAnsi="Wingdings" w:hint="default"/>
      </w:rPr>
    </w:lvl>
  </w:abstractNum>
  <w:abstractNum w:abstractNumId="3" w15:restartNumberingAfterBreak="0">
    <w:nsid w:val="15F922B6"/>
    <w:multiLevelType w:val="hybridMultilevel"/>
    <w:tmpl w:val="7E422E00"/>
    <w:lvl w:ilvl="0" w:tplc="DB98D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B48DC"/>
    <w:multiLevelType w:val="hybridMultilevel"/>
    <w:tmpl w:val="CE5C36BE"/>
    <w:lvl w:ilvl="0" w:tplc="177C4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F713D"/>
    <w:multiLevelType w:val="hybridMultilevel"/>
    <w:tmpl w:val="F7365856"/>
    <w:lvl w:ilvl="0" w:tplc="512EA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E7E9C"/>
    <w:multiLevelType w:val="hybridMultilevel"/>
    <w:tmpl w:val="CCAEB976"/>
    <w:lvl w:ilvl="0" w:tplc="57667DBE">
      <w:start w:val="1"/>
      <w:numFmt w:val="decimalEnclosedCircle"/>
      <w:lvlText w:val="%1"/>
      <w:lvlJc w:val="left"/>
      <w:pPr>
        <w:tabs>
          <w:tab w:val="num" w:pos="360"/>
        </w:tabs>
        <w:ind w:left="360" w:hanging="360"/>
      </w:pPr>
      <w:rPr>
        <w:rFonts w:hint="default"/>
      </w:rPr>
    </w:lvl>
    <w:lvl w:ilvl="1" w:tplc="5C9C6742" w:tentative="1">
      <w:start w:val="1"/>
      <w:numFmt w:val="aiueoFullWidth"/>
      <w:lvlText w:val="(%2)"/>
      <w:lvlJc w:val="left"/>
      <w:pPr>
        <w:tabs>
          <w:tab w:val="num" w:pos="840"/>
        </w:tabs>
        <w:ind w:left="840" w:hanging="420"/>
      </w:pPr>
    </w:lvl>
    <w:lvl w:ilvl="2" w:tplc="F0A814DC" w:tentative="1">
      <w:start w:val="1"/>
      <w:numFmt w:val="decimalEnclosedCircle"/>
      <w:lvlText w:val="%3"/>
      <w:lvlJc w:val="left"/>
      <w:pPr>
        <w:tabs>
          <w:tab w:val="num" w:pos="1260"/>
        </w:tabs>
        <w:ind w:left="1260" w:hanging="420"/>
      </w:pPr>
    </w:lvl>
    <w:lvl w:ilvl="3" w:tplc="A120EA38" w:tentative="1">
      <w:start w:val="1"/>
      <w:numFmt w:val="decimal"/>
      <w:lvlText w:val="%4."/>
      <w:lvlJc w:val="left"/>
      <w:pPr>
        <w:tabs>
          <w:tab w:val="num" w:pos="1680"/>
        </w:tabs>
        <w:ind w:left="1680" w:hanging="420"/>
      </w:pPr>
    </w:lvl>
    <w:lvl w:ilvl="4" w:tplc="1C7AEE8C" w:tentative="1">
      <w:start w:val="1"/>
      <w:numFmt w:val="aiueoFullWidth"/>
      <w:lvlText w:val="(%5)"/>
      <w:lvlJc w:val="left"/>
      <w:pPr>
        <w:tabs>
          <w:tab w:val="num" w:pos="2100"/>
        </w:tabs>
        <w:ind w:left="2100" w:hanging="420"/>
      </w:pPr>
    </w:lvl>
    <w:lvl w:ilvl="5" w:tplc="2ADCA6FE" w:tentative="1">
      <w:start w:val="1"/>
      <w:numFmt w:val="decimalEnclosedCircle"/>
      <w:lvlText w:val="%6"/>
      <w:lvlJc w:val="left"/>
      <w:pPr>
        <w:tabs>
          <w:tab w:val="num" w:pos="2520"/>
        </w:tabs>
        <w:ind w:left="2520" w:hanging="420"/>
      </w:pPr>
    </w:lvl>
    <w:lvl w:ilvl="6" w:tplc="CF9E9728" w:tentative="1">
      <w:start w:val="1"/>
      <w:numFmt w:val="decimal"/>
      <w:lvlText w:val="%7."/>
      <w:lvlJc w:val="left"/>
      <w:pPr>
        <w:tabs>
          <w:tab w:val="num" w:pos="2940"/>
        </w:tabs>
        <w:ind w:left="2940" w:hanging="420"/>
      </w:pPr>
    </w:lvl>
    <w:lvl w:ilvl="7" w:tplc="3F4837A6" w:tentative="1">
      <w:start w:val="1"/>
      <w:numFmt w:val="aiueoFullWidth"/>
      <w:lvlText w:val="(%8)"/>
      <w:lvlJc w:val="left"/>
      <w:pPr>
        <w:tabs>
          <w:tab w:val="num" w:pos="3360"/>
        </w:tabs>
        <w:ind w:left="3360" w:hanging="420"/>
      </w:pPr>
    </w:lvl>
    <w:lvl w:ilvl="8" w:tplc="4A7AB6EC" w:tentative="1">
      <w:start w:val="1"/>
      <w:numFmt w:val="decimalEnclosedCircle"/>
      <w:lvlText w:val="%9"/>
      <w:lvlJc w:val="left"/>
      <w:pPr>
        <w:tabs>
          <w:tab w:val="num" w:pos="3780"/>
        </w:tabs>
        <w:ind w:left="3780" w:hanging="420"/>
      </w:pPr>
    </w:lvl>
  </w:abstractNum>
  <w:abstractNum w:abstractNumId="7" w15:restartNumberingAfterBreak="0">
    <w:nsid w:val="25986268"/>
    <w:multiLevelType w:val="hybridMultilevel"/>
    <w:tmpl w:val="7D6C1C56"/>
    <w:lvl w:ilvl="0" w:tplc="FFFFFFFF">
      <w:start w:val="1"/>
      <w:numFmt w:val="decimalEnclosedCircle"/>
      <w:lvlText w:val="%1"/>
      <w:lvlJc w:val="left"/>
      <w:pPr>
        <w:ind w:left="765" w:hanging="360"/>
      </w:pPr>
      <w:rPr>
        <w:rFonts w:ascii="ＭＳ 明朝" w:eastAsia="ＭＳ 明朝" w:hAnsi="ＭＳ 明朝" w:cs="HG丸ｺﾞｼｯｸM-PRO" w:hint="default"/>
        <w:sz w:val="21"/>
      </w:rPr>
    </w:lvl>
    <w:lvl w:ilvl="1" w:tplc="FFFFFFFF" w:tentative="1">
      <w:start w:val="1"/>
      <w:numFmt w:val="aiueoFullWidth"/>
      <w:lvlText w:val="(%2)"/>
      <w:lvlJc w:val="left"/>
      <w:pPr>
        <w:ind w:left="1245" w:hanging="420"/>
      </w:pPr>
    </w:lvl>
    <w:lvl w:ilvl="2" w:tplc="FFFFFFFF" w:tentative="1">
      <w:start w:val="1"/>
      <w:numFmt w:val="decimalEnclosedCircle"/>
      <w:lvlText w:val="%3"/>
      <w:lvlJc w:val="left"/>
      <w:pPr>
        <w:ind w:left="1665" w:hanging="420"/>
      </w:pPr>
    </w:lvl>
    <w:lvl w:ilvl="3" w:tplc="FFFFFFFF" w:tentative="1">
      <w:start w:val="1"/>
      <w:numFmt w:val="decimal"/>
      <w:lvlText w:val="%4."/>
      <w:lvlJc w:val="left"/>
      <w:pPr>
        <w:ind w:left="2085" w:hanging="420"/>
      </w:pPr>
    </w:lvl>
    <w:lvl w:ilvl="4" w:tplc="FFFFFFFF" w:tentative="1">
      <w:start w:val="1"/>
      <w:numFmt w:val="aiueoFullWidth"/>
      <w:lvlText w:val="(%5)"/>
      <w:lvlJc w:val="left"/>
      <w:pPr>
        <w:ind w:left="2505" w:hanging="420"/>
      </w:pPr>
    </w:lvl>
    <w:lvl w:ilvl="5" w:tplc="FFFFFFFF" w:tentative="1">
      <w:start w:val="1"/>
      <w:numFmt w:val="decimalEnclosedCircle"/>
      <w:lvlText w:val="%6"/>
      <w:lvlJc w:val="left"/>
      <w:pPr>
        <w:ind w:left="2925" w:hanging="420"/>
      </w:pPr>
    </w:lvl>
    <w:lvl w:ilvl="6" w:tplc="FFFFFFFF" w:tentative="1">
      <w:start w:val="1"/>
      <w:numFmt w:val="decimal"/>
      <w:lvlText w:val="%7."/>
      <w:lvlJc w:val="left"/>
      <w:pPr>
        <w:ind w:left="3345" w:hanging="420"/>
      </w:pPr>
    </w:lvl>
    <w:lvl w:ilvl="7" w:tplc="FFFFFFFF" w:tentative="1">
      <w:start w:val="1"/>
      <w:numFmt w:val="aiueoFullWidth"/>
      <w:lvlText w:val="(%8)"/>
      <w:lvlJc w:val="left"/>
      <w:pPr>
        <w:ind w:left="3765" w:hanging="420"/>
      </w:pPr>
    </w:lvl>
    <w:lvl w:ilvl="8" w:tplc="FFFFFFFF" w:tentative="1">
      <w:start w:val="1"/>
      <w:numFmt w:val="decimalEnclosedCircle"/>
      <w:lvlText w:val="%9"/>
      <w:lvlJc w:val="left"/>
      <w:pPr>
        <w:ind w:left="4185" w:hanging="420"/>
      </w:pPr>
    </w:lvl>
  </w:abstractNum>
  <w:abstractNum w:abstractNumId="8" w15:restartNumberingAfterBreak="0">
    <w:nsid w:val="27720063"/>
    <w:multiLevelType w:val="hybridMultilevel"/>
    <w:tmpl w:val="ACE2D2F8"/>
    <w:lvl w:ilvl="0" w:tplc="011A8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375AE9"/>
    <w:multiLevelType w:val="hybridMultilevel"/>
    <w:tmpl w:val="6560B1CC"/>
    <w:lvl w:ilvl="0" w:tplc="A7FA949A">
      <w:start w:val="1"/>
      <w:numFmt w:val="decimalFullWidth"/>
      <w:lvlText w:val="%1．"/>
      <w:lvlJc w:val="left"/>
      <w:pPr>
        <w:tabs>
          <w:tab w:val="num" w:pos="390"/>
        </w:tabs>
        <w:ind w:left="390" w:hanging="390"/>
      </w:pPr>
      <w:rPr>
        <w:rFonts w:hint="default"/>
      </w:rPr>
    </w:lvl>
    <w:lvl w:ilvl="1" w:tplc="563CAFE8" w:tentative="1">
      <w:start w:val="1"/>
      <w:numFmt w:val="aiueoFullWidth"/>
      <w:lvlText w:val="(%2)"/>
      <w:lvlJc w:val="left"/>
      <w:pPr>
        <w:tabs>
          <w:tab w:val="num" w:pos="840"/>
        </w:tabs>
        <w:ind w:left="840" w:hanging="420"/>
      </w:pPr>
    </w:lvl>
    <w:lvl w:ilvl="2" w:tplc="C88AFA1A" w:tentative="1">
      <w:start w:val="1"/>
      <w:numFmt w:val="decimalEnclosedCircle"/>
      <w:lvlText w:val="%3"/>
      <w:lvlJc w:val="left"/>
      <w:pPr>
        <w:tabs>
          <w:tab w:val="num" w:pos="1260"/>
        </w:tabs>
        <w:ind w:left="1260" w:hanging="420"/>
      </w:pPr>
    </w:lvl>
    <w:lvl w:ilvl="3" w:tplc="5950B95E" w:tentative="1">
      <w:start w:val="1"/>
      <w:numFmt w:val="decimal"/>
      <w:lvlText w:val="%4."/>
      <w:lvlJc w:val="left"/>
      <w:pPr>
        <w:tabs>
          <w:tab w:val="num" w:pos="1680"/>
        </w:tabs>
        <w:ind w:left="1680" w:hanging="420"/>
      </w:pPr>
    </w:lvl>
    <w:lvl w:ilvl="4" w:tplc="EADEFCBC" w:tentative="1">
      <w:start w:val="1"/>
      <w:numFmt w:val="aiueoFullWidth"/>
      <w:lvlText w:val="(%5)"/>
      <w:lvlJc w:val="left"/>
      <w:pPr>
        <w:tabs>
          <w:tab w:val="num" w:pos="2100"/>
        </w:tabs>
        <w:ind w:left="2100" w:hanging="420"/>
      </w:pPr>
    </w:lvl>
    <w:lvl w:ilvl="5" w:tplc="581ED1CA" w:tentative="1">
      <w:start w:val="1"/>
      <w:numFmt w:val="decimalEnclosedCircle"/>
      <w:lvlText w:val="%6"/>
      <w:lvlJc w:val="left"/>
      <w:pPr>
        <w:tabs>
          <w:tab w:val="num" w:pos="2520"/>
        </w:tabs>
        <w:ind w:left="2520" w:hanging="420"/>
      </w:pPr>
    </w:lvl>
    <w:lvl w:ilvl="6" w:tplc="E4844D9E" w:tentative="1">
      <w:start w:val="1"/>
      <w:numFmt w:val="decimal"/>
      <w:lvlText w:val="%7."/>
      <w:lvlJc w:val="left"/>
      <w:pPr>
        <w:tabs>
          <w:tab w:val="num" w:pos="2940"/>
        </w:tabs>
        <w:ind w:left="2940" w:hanging="420"/>
      </w:pPr>
    </w:lvl>
    <w:lvl w:ilvl="7" w:tplc="2D8E0C38" w:tentative="1">
      <w:start w:val="1"/>
      <w:numFmt w:val="aiueoFullWidth"/>
      <w:lvlText w:val="(%8)"/>
      <w:lvlJc w:val="left"/>
      <w:pPr>
        <w:tabs>
          <w:tab w:val="num" w:pos="3360"/>
        </w:tabs>
        <w:ind w:left="3360" w:hanging="420"/>
      </w:pPr>
    </w:lvl>
    <w:lvl w:ilvl="8" w:tplc="3FE0E914" w:tentative="1">
      <w:start w:val="1"/>
      <w:numFmt w:val="decimalEnclosedCircle"/>
      <w:lvlText w:val="%9"/>
      <w:lvlJc w:val="left"/>
      <w:pPr>
        <w:tabs>
          <w:tab w:val="num" w:pos="3780"/>
        </w:tabs>
        <w:ind w:left="3780" w:hanging="420"/>
      </w:pPr>
    </w:lvl>
  </w:abstractNum>
  <w:abstractNum w:abstractNumId="10" w15:restartNumberingAfterBreak="0">
    <w:nsid w:val="36A63259"/>
    <w:multiLevelType w:val="hybridMultilevel"/>
    <w:tmpl w:val="E960ABE0"/>
    <w:lvl w:ilvl="0" w:tplc="53BE2CB2">
      <w:start w:val="1"/>
      <w:numFmt w:val="decimalEnclosedCircle"/>
      <w:lvlText w:val="%1"/>
      <w:lvlJc w:val="left"/>
      <w:pPr>
        <w:tabs>
          <w:tab w:val="num" w:pos="360"/>
        </w:tabs>
        <w:ind w:left="360" w:hanging="360"/>
      </w:pPr>
      <w:rPr>
        <w:rFonts w:hint="default"/>
      </w:rPr>
    </w:lvl>
    <w:lvl w:ilvl="1" w:tplc="367C86B8" w:tentative="1">
      <w:start w:val="1"/>
      <w:numFmt w:val="aiueoFullWidth"/>
      <w:lvlText w:val="(%2)"/>
      <w:lvlJc w:val="left"/>
      <w:pPr>
        <w:tabs>
          <w:tab w:val="num" w:pos="840"/>
        </w:tabs>
        <w:ind w:left="840" w:hanging="420"/>
      </w:pPr>
    </w:lvl>
    <w:lvl w:ilvl="2" w:tplc="A4C224B0" w:tentative="1">
      <w:start w:val="1"/>
      <w:numFmt w:val="decimalEnclosedCircle"/>
      <w:lvlText w:val="%3"/>
      <w:lvlJc w:val="left"/>
      <w:pPr>
        <w:tabs>
          <w:tab w:val="num" w:pos="1260"/>
        </w:tabs>
        <w:ind w:left="1260" w:hanging="420"/>
      </w:pPr>
    </w:lvl>
    <w:lvl w:ilvl="3" w:tplc="DA4C45B8" w:tentative="1">
      <w:start w:val="1"/>
      <w:numFmt w:val="decimal"/>
      <w:lvlText w:val="%4."/>
      <w:lvlJc w:val="left"/>
      <w:pPr>
        <w:tabs>
          <w:tab w:val="num" w:pos="1680"/>
        </w:tabs>
        <w:ind w:left="1680" w:hanging="420"/>
      </w:pPr>
    </w:lvl>
    <w:lvl w:ilvl="4" w:tplc="2834C148" w:tentative="1">
      <w:start w:val="1"/>
      <w:numFmt w:val="aiueoFullWidth"/>
      <w:lvlText w:val="(%5)"/>
      <w:lvlJc w:val="left"/>
      <w:pPr>
        <w:tabs>
          <w:tab w:val="num" w:pos="2100"/>
        </w:tabs>
        <w:ind w:left="2100" w:hanging="420"/>
      </w:pPr>
    </w:lvl>
    <w:lvl w:ilvl="5" w:tplc="81181ABA" w:tentative="1">
      <w:start w:val="1"/>
      <w:numFmt w:val="decimalEnclosedCircle"/>
      <w:lvlText w:val="%6"/>
      <w:lvlJc w:val="left"/>
      <w:pPr>
        <w:tabs>
          <w:tab w:val="num" w:pos="2520"/>
        </w:tabs>
        <w:ind w:left="2520" w:hanging="420"/>
      </w:pPr>
    </w:lvl>
    <w:lvl w:ilvl="6" w:tplc="B7860D44" w:tentative="1">
      <w:start w:val="1"/>
      <w:numFmt w:val="decimal"/>
      <w:lvlText w:val="%7."/>
      <w:lvlJc w:val="left"/>
      <w:pPr>
        <w:tabs>
          <w:tab w:val="num" w:pos="2940"/>
        </w:tabs>
        <w:ind w:left="2940" w:hanging="420"/>
      </w:pPr>
    </w:lvl>
    <w:lvl w:ilvl="7" w:tplc="6F14EFBA" w:tentative="1">
      <w:start w:val="1"/>
      <w:numFmt w:val="aiueoFullWidth"/>
      <w:lvlText w:val="(%8)"/>
      <w:lvlJc w:val="left"/>
      <w:pPr>
        <w:tabs>
          <w:tab w:val="num" w:pos="3360"/>
        </w:tabs>
        <w:ind w:left="3360" w:hanging="420"/>
      </w:pPr>
    </w:lvl>
    <w:lvl w:ilvl="8" w:tplc="3E12B394" w:tentative="1">
      <w:start w:val="1"/>
      <w:numFmt w:val="decimalEnclosedCircle"/>
      <w:lvlText w:val="%9"/>
      <w:lvlJc w:val="left"/>
      <w:pPr>
        <w:tabs>
          <w:tab w:val="num" w:pos="3780"/>
        </w:tabs>
        <w:ind w:left="3780" w:hanging="420"/>
      </w:pPr>
    </w:lvl>
  </w:abstractNum>
  <w:abstractNum w:abstractNumId="11" w15:restartNumberingAfterBreak="0">
    <w:nsid w:val="42BA29AB"/>
    <w:multiLevelType w:val="hybridMultilevel"/>
    <w:tmpl w:val="F0FA2534"/>
    <w:lvl w:ilvl="0" w:tplc="46A6D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6912E4"/>
    <w:multiLevelType w:val="hybridMultilevel"/>
    <w:tmpl w:val="F83470C8"/>
    <w:lvl w:ilvl="0" w:tplc="D4380A6A">
      <w:numFmt w:val="bullet"/>
      <w:lvlText w:val="・"/>
      <w:lvlJc w:val="left"/>
      <w:pPr>
        <w:tabs>
          <w:tab w:val="num" w:pos="1140"/>
        </w:tabs>
        <w:ind w:left="1140" w:hanging="360"/>
      </w:pPr>
      <w:rPr>
        <w:rFonts w:ascii="ＭＳ 明朝" w:eastAsia="ＭＳ 明朝" w:hAnsi="ＭＳ 明朝" w:cs="Times New Roman" w:hint="eastAsia"/>
      </w:rPr>
    </w:lvl>
    <w:lvl w:ilvl="1" w:tplc="FD5C5A22" w:tentative="1">
      <w:start w:val="1"/>
      <w:numFmt w:val="bullet"/>
      <w:lvlText w:val=""/>
      <w:lvlJc w:val="left"/>
      <w:pPr>
        <w:tabs>
          <w:tab w:val="num" w:pos="1620"/>
        </w:tabs>
        <w:ind w:left="1620" w:hanging="420"/>
      </w:pPr>
      <w:rPr>
        <w:rFonts w:ascii="Wingdings" w:hAnsi="Wingdings" w:hint="default"/>
      </w:rPr>
    </w:lvl>
    <w:lvl w:ilvl="2" w:tplc="45BCC086" w:tentative="1">
      <w:start w:val="1"/>
      <w:numFmt w:val="bullet"/>
      <w:lvlText w:val=""/>
      <w:lvlJc w:val="left"/>
      <w:pPr>
        <w:tabs>
          <w:tab w:val="num" w:pos="2040"/>
        </w:tabs>
        <w:ind w:left="2040" w:hanging="420"/>
      </w:pPr>
      <w:rPr>
        <w:rFonts w:ascii="Wingdings" w:hAnsi="Wingdings" w:hint="default"/>
      </w:rPr>
    </w:lvl>
    <w:lvl w:ilvl="3" w:tplc="6AC8DB24" w:tentative="1">
      <w:start w:val="1"/>
      <w:numFmt w:val="bullet"/>
      <w:lvlText w:val=""/>
      <w:lvlJc w:val="left"/>
      <w:pPr>
        <w:tabs>
          <w:tab w:val="num" w:pos="2460"/>
        </w:tabs>
        <w:ind w:left="2460" w:hanging="420"/>
      </w:pPr>
      <w:rPr>
        <w:rFonts w:ascii="Wingdings" w:hAnsi="Wingdings" w:hint="default"/>
      </w:rPr>
    </w:lvl>
    <w:lvl w:ilvl="4" w:tplc="6D9C5204" w:tentative="1">
      <w:start w:val="1"/>
      <w:numFmt w:val="bullet"/>
      <w:lvlText w:val=""/>
      <w:lvlJc w:val="left"/>
      <w:pPr>
        <w:tabs>
          <w:tab w:val="num" w:pos="2880"/>
        </w:tabs>
        <w:ind w:left="2880" w:hanging="420"/>
      </w:pPr>
      <w:rPr>
        <w:rFonts w:ascii="Wingdings" w:hAnsi="Wingdings" w:hint="default"/>
      </w:rPr>
    </w:lvl>
    <w:lvl w:ilvl="5" w:tplc="D52CB41E" w:tentative="1">
      <w:start w:val="1"/>
      <w:numFmt w:val="bullet"/>
      <w:lvlText w:val=""/>
      <w:lvlJc w:val="left"/>
      <w:pPr>
        <w:tabs>
          <w:tab w:val="num" w:pos="3300"/>
        </w:tabs>
        <w:ind w:left="3300" w:hanging="420"/>
      </w:pPr>
      <w:rPr>
        <w:rFonts w:ascii="Wingdings" w:hAnsi="Wingdings" w:hint="default"/>
      </w:rPr>
    </w:lvl>
    <w:lvl w:ilvl="6" w:tplc="997EE46A" w:tentative="1">
      <w:start w:val="1"/>
      <w:numFmt w:val="bullet"/>
      <w:lvlText w:val=""/>
      <w:lvlJc w:val="left"/>
      <w:pPr>
        <w:tabs>
          <w:tab w:val="num" w:pos="3720"/>
        </w:tabs>
        <w:ind w:left="3720" w:hanging="420"/>
      </w:pPr>
      <w:rPr>
        <w:rFonts w:ascii="Wingdings" w:hAnsi="Wingdings" w:hint="default"/>
      </w:rPr>
    </w:lvl>
    <w:lvl w:ilvl="7" w:tplc="7630B242" w:tentative="1">
      <w:start w:val="1"/>
      <w:numFmt w:val="bullet"/>
      <w:lvlText w:val=""/>
      <w:lvlJc w:val="left"/>
      <w:pPr>
        <w:tabs>
          <w:tab w:val="num" w:pos="4140"/>
        </w:tabs>
        <w:ind w:left="4140" w:hanging="420"/>
      </w:pPr>
      <w:rPr>
        <w:rFonts w:ascii="Wingdings" w:hAnsi="Wingdings" w:hint="default"/>
      </w:rPr>
    </w:lvl>
    <w:lvl w:ilvl="8" w:tplc="11F65FEC" w:tentative="1">
      <w:start w:val="1"/>
      <w:numFmt w:val="bullet"/>
      <w:lvlText w:val=""/>
      <w:lvlJc w:val="left"/>
      <w:pPr>
        <w:tabs>
          <w:tab w:val="num" w:pos="4560"/>
        </w:tabs>
        <w:ind w:left="4560" w:hanging="420"/>
      </w:pPr>
      <w:rPr>
        <w:rFonts w:ascii="Wingdings" w:hAnsi="Wingdings" w:hint="default"/>
      </w:rPr>
    </w:lvl>
  </w:abstractNum>
  <w:abstractNum w:abstractNumId="13" w15:restartNumberingAfterBreak="0">
    <w:nsid w:val="57DE2811"/>
    <w:multiLevelType w:val="hybridMultilevel"/>
    <w:tmpl w:val="5BBA4AD0"/>
    <w:lvl w:ilvl="0" w:tplc="19A2BD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96148F"/>
    <w:multiLevelType w:val="hybridMultilevel"/>
    <w:tmpl w:val="D5C21EEC"/>
    <w:lvl w:ilvl="0" w:tplc="08A60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44BA8"/>
    <w:multiLevelType w:val="hybridMultilevel"/>
    <w:tmpl w:val="F974A08A"/>
    <w:lvl w:ilvl="0" w:tplc="EF62172E">
      <w:start w:val="1"/>
      <w:numFmt w:val="decimalEnclosedCircle"/>
      <w:lvlText w:val="%1"/>
      <w:lvlJc w:val="left"/>
      <w:pPr>
        <w:tabs>
          <w:tab w:val="num" w:pos="570"/>
        </w:tabs>
        <w:ind w:left="570" w:hanging="360"/>
      </w:pPr>
      <w:rPr>
        <w:rFonts w:hint="eastAsia"/>
      </w:rPr>
    </w:lvl>
    <w:lvl w:ilvl="1" w:tplc="B4E09D40" w:tentative="1">
      <w:start w:val="1"/>
      <w:numFmt w:val="aiueoFullWidth"/>
      <w:lvlText w:val="(%2)"/>
      <w:lvlJc w:val="left"/>
      <w:pPr>
        <w:tabs>
          <w:tab w:val="num" w:pos="1050"/>
        </w:tabs>
        <w:ind w:left="1050" w:hanging="420"/>
      </w:pPr>
    </w:lvl>
    <w:lvl w:ilvl="2" w:tplc="28606B9C" w:tentative="1">
      <w:start w:val="1"/>
      <w:numFmt w:val="decimalEnclosedCircle"/>
      <w:lvlText w:val="%3"/>
      <w:lvlJc w:val="left"/>
      <w:pPr>
        <w:tabs>
          <w:tab w:val="num" w:pos="1470"/>
        </w:tabs>
        <w:ind w:left="1470" w:hanging="420"/>
      </w:pPr>
    </w:lvl>
    <w:lvl w:ilvl="3" w:tplc="AC2A76A4" w:tentative="1">
      <w:start w:val="1"/>
      <w:numFmt w:val="decimal"/>
      <w:lvlText w:val="%4."/>
      <w:lvlJc w:val="left"/>
      <w:pPr>
        <w:tabs>
          <w:tab w:val="num" w:pos="1890"/>
        </w:tabs>
        <w:ind w:left="1890" w:hanging="420"/>
      </w:pPr>
    </w:lvl>
    <w:lvl w:ilvl="4" w:tplc="07F80F4A" w:tentative="1">
      <w:start w:val="1"/>
      <w:numFmt w:val="aiueoFullWidth"/>
      <w:lvlText w:val="(%5)"/>
      <w:lvlJc w:val="left"/>
      <w:pPr>
        <w:tabs>
          <w:tab w:val="num" w:pos="2310"/>
        </w:tabs>
        <w:ind w:left="2310" w:hanging="420"/>
      </w:pPr>
    </w:lvl>
    <w:lvl w:ilvl="5" w:tplc="DF54174C" w:tentative="1">
      <w:start w:val="1"/>
      <w:numFmt w:val="decimalEnclosedCircle"/>
      <w:lvlText w:val="%6"/>
      <w:lvlJc w:val="left"/>
      <w:pPr>
        <w:tabs>
          <w:tab w:val="num" w:pos="2730"/>
        </w:tabs>
        <w:ind w:left="2730" w:hanging="420"/>
      </w:pPr>
    </w:lvl>
    <w:lvl w:ilvl="6" w:tplc="1F740314" w:tentative="1">
      <w:start w:val="1"/>
      <w:numFmt w:val="decimal"/>
      <w:lvlText w:val="%7."/>
      <w:lvlJc w:val="left"/>
      <w:pPr>
        <w:tabs>
          <w:tab w:val="num" w:pos="3150"/>
        </w:tabs>
        <w:ind w:left="3150" w:hanging="420"/>
      </w:pPr>
    </w:lvl>
    <w:lvl w:ilvl="7" w:tplc="8974AAFE" w:tentative="1">
      <w:start w:val="1"/>
      <w:numFmt w:val="aiueoFullWidth"/>
      <w:lvlText w:val="(%8)"/>
      <w:lvlJc w:val="left"/>
      <w:pPr>
        <w:tabs>
          <w:tab w:val="num" w:pos="3570"/>
        </w:tabs>
        <w:ind w:left="3570" w:hanging="420"/>
      </w:pPr>
    </w:lvl>
    <w:lvl w:ilvl="8" w:tplc="596AC250" w:tentative="1">
      <w:start w:val="1"/>
      <w:numFmt w:val="decimalEnclosedCircle"/>
      <w:lvlText w:val="%9"/>
      <w:lvlJc w:val="left"/>
      <w:pPr>
        <w:tabs>
          <w:tab w:val="num" w:pos="3990"/>
        </w:tabs>
        <w:ind w:left="3990" w:hanging="420"/>
      </w:pPr>
    </w:lvl>
  </w:abstractNum>
  <w:abstractNum w:abstractNumId="16" w15:restartNumberingAfterBreak="0">
    <w:nsid w:val="5C237FF4"/>
    <w:multiLevelType w:val="hybridMultilevel"/>
    <w:tmpl w:val="9C387CE0"/>
    <w:lvl w:ilvl="0" w:tplc="28A48640">
      <w:start w:val="1"/>
      <w:numFmt w:val="decimalFullWidth"/>
      <w:lvlText w:val="(%1)"/>
      <w:lvlJc w:val="left"/>
      <w:pPr>
        <w:tabs>
          <w:tab w:val="num" w:pos="553"/>
        </w:tabs>
        <w:ind w:left="553" w:hanging="360"/>
      </w:pPr>
      <w:rPr>
        <w:rFonts w:hint="default"/>
      </w:rPr>
    </w:lvl>
    <w:lvl w:ilvl="1" w:tplc="DBE200B4" w:tentative="1">
      <w:start w:val="1"/>
      <w:numFmt w:val="aiueoFullWidth"/>
      <w:lvlText w:val="(%2)"/>
      <w:lvlJc w:val="left"/>
      <w:pPr>
        <w:tabs>
          <w:tab w:val="num" w:pos="1033"/>
        </w:tabs>
        <w:ind w:left="1033" w:hanging="420"/>
      </w:pPr>
    </w:lvl>
    <w:lvl w:ilvl="2" w:tplc="67FA81D4" w:tentative="1">
      <w:start w:val="1"/>
      <w:numFmt w:val="decimalEnclosedCircle"/>
      <w:lvlText w:val="%3"/>
      <w:lvlJc w:val="left"/>
      <w:pPr>
        <w:tabs>
          <w:tab w:val="num" w:pos="1453"/>
        </w:tabs>
        <w:ind w:left="1453" w:hanging="420"/>
      </w:pPr>
    </w:lvl>
    <w:lvl w:ilvl="3" w:tplc="011CC786" w:tentative="1">
      <w:start w:val="1"/>
      <w:numFmt w:val="decimal"/>
      <w:lvlText w:val="%4."/>
      <w:lvlJc w:val="left"/>
      <w:pPr>
        <w:tabs>
          <w:tab w:val="num" w:pos="1873"/>
        </w:tabs>
        <w:ind w:left="1873" w:hanging="420"/>
      </w:pPr>
    </w:lvl>
    <w:lvl w:ilvl="4" w:tplc="F6CEBD3C" w:tentative="1">
      <w:start w:val="1"/>
      <w:numFmt w:val="aiueoFullWidth"/>
      <w:lvlText w:val="(%5)"/>
      <w:lvlJc w:val="left"/>
      <w:pPr>
        <w:tabs>
          <w:tab w:val="num" w:pos="2293"/>
        </w:tabs>
        <w:ind w:left="2293" w:hanging="420"/>
      </w:pPr>
    </w:lvl>
    <w:lvl w:ilvl="5" w:tplc="57ACDB88" w:tentative="1">
      <w:start w:val="1"/>
      <w:numFmt w:val="decimalEnclosedCircle"/>
      <w:lvlText w:val="%6"/>
      <w:lvlJc w:val="left"/>
      <w:pPr>
        <w:tabs>
          <w:tab w:val="num" w:pos="2713"/>
        </w:tabs>
        <w:ind w:left="2713" w:hanging="420"/>
      </w:pPr>
    </w:lvl>
    <w:lvl w:ilvl="6" w:tplc="B1F8EFE0" w:tentative="1">
      <w:start w:val="1"/>
      <w:numFmt w:val="decimal"/>
      <w:lvlText w:val="%7."/>
      <w:lvlJc w:val="left"/>
      <w:pPr>
        <w:tabs>
          <w:tab w:val="num" w:pos="3133"/>
        </w:tabs>
        <w:ind w:left="3133" w:hanging="420"/>
      </w:pPr>
    </w:lvl>
    <w:lvl w:ilvl="7" w:tplc="29FC2C7A" w:tentative="1">
      <w:start w:val="1"/>
      <w:numFmt w:val="aiueoFullWidth"/>
      <w:lvlText w:val="(%8)"/>
      <w:lvlJc w:val="left"/>
      <w:pPr>
        <w:tabs>
          <w:tab w:val="num" w:pos="3553"/>
        </w:tabs>
        <w:ind w:left="3553" w:hanging="420"/>
      </w:pPr>
    </w:lvl>
    <w:lvl w:ilvl="8" w:tplc="AE8E2C7E" w:tentative="1">
      <w:start w:val="1"/>
      <w:numFmt w:val="decimalEnclosedCircle"/>
      <w:lvlText w:val="%9"/>
      <w:lvlJc w:val="left"/>
      <w:pPr>
        <w:tabs>
          <w:tab w:val="num" w:pos="3973"/>
        </w:tabs>
        <w:ind w:left="3973" w:hanging="420"/>
      </w:pPr>
    </w:lvl>
  </w:abstractNum>
  <w:abstractNum w:abstractNumId="17" w15:restartNumberingAfterBreak="0">
    <w:nsid w:val="665810A3"/>
    <w:multiLevelType w:val="hybridMultilevel"/>
    <w:tmpl w:val="DDF0C248"/>
    <w:lvl w:ilvl="0" w:tplc="325076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80505"/>
    <w:multiLevelType w:val="hybridMultilevel"/>
    <w:tmpl w:val="D8FE27C8"/>
    <w:lvl w:ilvl="0" w:tplc="011A8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BE488C"/>
    <w:multiLevelType w:val="hybridMultilevel"/>
    <w:tmpl w:val="F4920710"/>
    <w:lvl w:ilvl="0" w:tplc="75409B52">
      <w:start w:val="1"/>
      <w:numFmt w:val="decimalEnclosedCircle"/>
      <w:lvlText w:val="%1"/>
      <w:lvlJc w:val="left"/>
      <w:pPr>
        <w:tabs>
          <w:tab w:val="num" w:pos="360"/>
        </w:tabs>
        <w:ind w:left="360" w:hanging="360"/>
      </w:pPr>
      <w:rPr>
        <w:rFonts w:hint="default"/>
      </w:rPr>
    </w:lvl>
    <w:lvl w:ilvl="1" w:tplc="372270BA" w:tentative="1">
      <w:start w:val="1"/>
      <w:numFmt w:val="aiueoFullWidth"/>
      <w:lvlText w:val="(%2)"/>
      <w:lvlJc w:val="left"/>
      <w:pPr>
        <w:tabs>
          <w:tab w:val="num" w:pos="840"/>
        </w:tabs>
        <w:ind w:left="840" w:hanging="420"/>
      </w:pPr>
    </w:lvl>
    <w:lvl w:ilvl="2" w:tplc="1DCEC844" w:tentative="1">
      <w:start w:val="1"/>
      <w:numFmt w:val="decimalEnclosedCircle"/>
      <w:lvlText w:val="%3"/>
      <w:lvlJc w:val="left"/>
      <w:pPr>
        <w:tabs>
          <w:tab w:val="num" w:pos="1260"/>
        </w:tabs>
        <w:ind w:left="1260" w:hanging="420"/>
      </w:pPr>
    </w:lvl>
    <w:lvl w:ilvl="3" w:tplc="4EAA5152" w:tentative="1">
      <w:start w:val="1"/>
      <w:numFmt w:val="decimal"/>
      <w:lvlText w:val="%4."/>
      <w:lvlJc w:val="left"/>
      <w:pPr>
        <w:tabs>
          <w:tab w:val="num" w:pos="1680"/>
        </w:tabs>
        <w:ind w:left="1680" w:hanging="420"/>
      </w:pPr>
    </w:lvl>
    <w:lvl w:ilvl="4" w:tplc="139A4C26" w:tentative="1">
      <w:start w:val="1"/>
      <w:numFmt w:val="aiueoFullWidth"/>
      <w:lvlText w:val="(%5)"/>
      <w:lvlJc w:val="left"/>
      <w:pPr>
        <w:tabs>
          <w:tab w:val="num" w:pos="2100"/>
        </w:tabs>
        <w:ind w:left="2100" w:hanging="420"/>
      </w:pPr>
    </w:lvl>
    <w:lvl w:ilvl="5" w:tplc="9C8E8FC2" w:tentative="1">
      <w:start w:val="1"/>
      <w:numFmt w:val="decimalEnclosedCircle"/>
      <w:lvlText w:val="%6"/>
      <w:lvlJc w:val="left"/>
      <w:pPr>
        <w:tabs>
          <w:tab w:val="num" w:pos="2520"/>
        </w:tabs>
        <w:ind w:left="2520" w:hanging="420"/>
      </w:pPr>
    </w:lvl>
    <w:lvl w:ilvl="6" w:tplc="95D46548" w:tentative="1">
      <w:start w:val="1"/>
      <w:numFmt w:val="decimal"/>
      <w:lvlText w:val="%7."/>
      <w:lvlJc w:val="left"/>
      <w:pPr>
        <w:tabs>
          <w:tab w:val="num" w:pos="2940"/>
        </w:tabs>
        <w:ind w:left="2940" w:hanging="420"/>
      </w:pPr>
    </w:lvl>
    <w:lvl w:ilvl="7" w:tplc="1C345430" w:tentative="1">
      <w:start w:val="1"/>
      <w:numFmt w:val="aiueoFullWidth"/>
      <w:lvlText w:val="(%8)"/>
      <w:lvlJc w:val="left"/>
      <w:pPr>
        <w:tabs>
          <w:tab w:val="num" w:pos="3360"/>
        </w:tabs>
        <w:ind w:left="3360" w:hanging="420"/>
      </w:pPr>
    </w:lvl>
    <w:lvl w:ilvl="8" w:tplc="0E8A2120" w:tentative="1">
      <w:start w:val="1"/>
      <w:numFmt w:val="decimalEnclosedCircle"/>
      <w:lvlText w:val="%9"/>
      <w:lvlJc w:val="left"/>
      <w:pPr>
        <w:tabs>
          <w:tab w:val="num" w:pos="3780"/>
        </w:tabs>
        <w:ind w:left="3780" w:hanging="420"/>
      </w:pPr>
    </w:lvl>
  </w:abstractNum>
  <w:abstractNum w:abstractNumId="20" w15:restartNumberingAfterBreak="0">
    <w:nsid w:val="74912E2E"/>
    <w:multiLevelType w:val="hybridMultilevel"/>
    <w:tmpl w:val="1D966874"/>
    <w:lvl w:ilvl="0" w:tplc="FFFFFFFF">
      <w:start w:val="1"/>
      <w:numFmt w:val="decimalEnclosedCircle"/>
      <w:lvlText w:val="%1"/>
      <w:lvlJc w:val="left"/>
      <w:pPr>
        <w:ind w:left="553" w:hanging="360"/>
      </w:pPr>
      <w:rPr>
        <w:rFonts w:hint="default"/>
      </w:rPr>
    </w:lvl>
    <w:lvl w:ilvl="1" w:tplc="FFFFFFFF" w:tentative="1">
      <w:start w:val="1"/>
      <w:numFmt w:val="aiueoFullWidth"/>
      <w:lvlText w:val="(%2)"/>
      <w:lvlJc w:val="left"/>
      <w:pPr>
        <w:ind w:left="1033" w:hanging="420"/>
      </w:pPr>
    </w:lvl>
    <w:lvl w:ilvl="2" w:tplc="FFFFFFFF" w:tentative="1">
      <w:start w:val="1"/>
      <w:numFmt w:val="decimalEnclosedCircle"/>
      <w:lvlText w:val="%3"/>
      <w:lvlJc w:val="left"/>
      <w:pPr>
        <w:ind w:left="1453" w:hanging="420"/>
      </w:pPr>
    </w:lvl>
    <w:lvl w:ilvl="3" w:tplc="FFFFFFFF" w:tentative="1">
      <w:start w:val="1"/>
      <w:numFmt w:val="decimal"/>
      <w:lvlText w:val="%4."/>
      <w:lvlJc w:val="left"/>
      <w:pPr>
        <w:ind w:left="1873" w:hanging="420"/>
      </w:pPr>
    </w:lvl>
    <w:lvl w:ilvl="4" w:tplc="FFFFFFFF" w:tentative="1">
      <w:start w:val="1"/>
      <w:numFmt w:val="aiueoFullWidth"/>
      <w:lvlText w:val="(%5)"/>
      <w:lvlJc w:val="left"/>
      <w:pPr>
        <w:ind w:left="2293" w:hanging="420"/>
      </w:pPr>
    </w:lvl>
    <w:lvl w:ilvl="5" w:tplc="FFFFFFFF" w:tentative="1">
      <w:start w:val="1"/>
      <w:numFmt w:val="decimalEnclosedCircle"/>
      <w:lvlText w:val="%6"/>
      <w:lvlJc w:val="left"/>
      <w:pPr>
        <w:ind w:left="2713" w:hanging="420"/>
      </w:pPr>
    </w:lvl>
    <w:lvl w:ilvl="6" w:tplc="FFFFFFFF" w:tentative="1">
      <w:start w:val="1"/>
      <w:numFmt w:val="decimal"/>
      <w:lvlText w:val="%7."/>
      <w:lvlJc w:val="left"/>
      <w:pPr>
        <w:ind w:left="3133" w:hanging="420"/>
      </w:pPr>
    </w:lvl>
    <w:lvl w:ilvl="7" w:tplc="FFFFFFFF" w:tentative="1">
      <w:start w:val="1"/>
      <w:numFmt w:val="aiueoFullWidth"/>
      <w:lvlText w:val="(%8)"/>
      <w:lvlJc w:val="left"/>
      <w:pPr>
        <w:ind w:left="3553" w:hanging="420"/>
      </w:pPr>
    </w:lvl>
    <w:lvl w:ilvl="8" w:tplc="FFFFFFFF" w:tentative="1">
      <w:start w:val="1"/>
      <w:numFmt w:val="decimalEnclosedCircle"/>
      <w:lvlText w:val="%9"/>
      <w:lvlJc w:val="left"/>
      <w:pPr>
        <w:ind w:left="3973" w:hanging="420"/>
      </w:pPr>
    </w:lvl>
  </w:abstractNum>
  <w:abstractNum w:abstractNumId="21" w15:restartNumberingAfterBreak="0">
    <w:nsid w:val="7814797E"/>
    <w:multiLevelType w:val="hybridMultilevel"/>
    <w:tmpl w:val="E026A76C"/>
    <w:lvl w:ilvl="0" w:tplc="D0528A44">
      <w:start w:val="1"/>
      <w:numFmt w:val="decimalEnclosedCircle"/>
      <w:lvlText w:val="%1"/>
      <w:lvlJc w:val="left"/>
      <w:pPr>
        <w:tabs>
          <w:tab w:val="num" w:pos="555"/>
        </w:tabs>
        <w:ind w:left="555" w:hanging="360"/>
      </w:pPr>
      <w:rPr>
        <w:rFonts w:hint="default"/>
      </w:rPr>
    </w:lvl>
    <w:lvl w:ilvl="1" w:tplc="EB0A8114" w:tentative="1">
      <w:start w:val="1"/>
      <w:numFmt w:val="aiueoFullWidth"/>
      <w:lvlText w:val="(%2)"/>
      <w:lvlJc w:val="left"/>
      <w:pPr>
        <w:tabs>
          <w:tab w:val="num" w:pos="1035"/>
        </w:tabs>
        <w:ind w:left="1035" w:hanging="420"/>
      </w:pPr>
    </w:lvl>
    <w:lvl w:ilvl="2" w:tplc="6978BA78" w:tentative="1">
      <w:start w:val="1"/>
      <w:numFmt w:val="decimalEnclosedCircle"/>
      <w:lvlText w:val="%3"/>
      <w:lvlJc w:val="left"/>
      <w:pPr>
        <w:tabs>
          <w:tab w:val="num" w:pos="1455"/>
        </w:tabs>
        <w:ind w:left="1455" w:hanging="420"/>
      </w:pPr>
    </w:lvl>
    <w:lvl w:ilvl="3" w:tplc="3682601E" w:tentative="1">
      <w:start w:val="1"/>
      <w:numFmt w:val="decimal"/>
      <w:lvlText w:val="%4."/>
      <w:lvlJc w:val="left"/>
      <w:pPr>
        <w:tabs>
          <w:tab w:val="num" w:pos="1875"/>
        </w:tabs>
        <w:ind w:left="1875" w:hanging="420"/>
      </w:pPr>
    </w:lvl>
    <w:lvl w:ilvl="4" w:tplc="E2520044" w:tentative="1">
      <w:start w:val="1"/>
      <w:numFmt w:val="aiueoFullWidth"/>
      <w:lvlText w:val="(%5)"/>
      <w:lvlJc w:val="left"/>
      <w:pPr>
        <w:tabs>
          <w:tab w:val="num" w:pos="2295"/>
        </w:tabs>
        <w:ind w:left="2295" w:hanging="420"/>
      </w:pPr>
    </w:lvl>
    <w:lvl w:ilvl="5" w:tplc="AAA28D26" w:tentative="1">
      <w:start w:val="1"/>
      <w:numFmt w:val="decimalEnclosedCircle"/>
      <w:lvlText w:val="%6"/>
      <w:lvlJc w:val="left"/>
      <w:pPr>
        <w:tabs>
          <w:tab w:val="num" w:pos="2715"/>
        </w:tabs>
        <w:ind w:left="2715" w:hanging="420"/>
      </w:pPr>
    </w:lvl>
    <w:lvl w:ilvl="6" w:tplc="81C02F6A" w:tentative="1">
      <w:start w:val="1"/>
      <w:numFmt w:val="decimal"/>
      <w:lvlText w:val="%7."/>
      <w:lvlJc w:val="left"/>
      <w:pPr>
        <w:tabs>
          <w:tab w:val="num" w:pos="3135"/>
        </w:tabs>
        <w:ind w:left="3135" w:hanging="420"/>
      </w:pPr>
    </w:lvl>
    <w:lvl w:ilvl="7" w:tplc="50400E1A" w:tentative="1">
      <w:start w:val="1"/>
      <w:numFmt w:val="aiueoFullWidth"/>
      <w:lvlText w:val="(%8)"/>
      <w:lvlJc w:val="left"/>
      <w:pPr>
        <w:tabs>
          <w:tab w:val="num" w:pos="3555"/>
        </w:tabs>
        <w:ind w:left="3555" w:hanging="420"/>
      </w:pPr>
    </w:lvl>
    <w:lvl w:ilvl="8" w:tplc="5F6E8162" w:tentative="1">
      <w:start w:val="1"/>
      <w:numFmt w:val="decimalEnclosedCircle"/>
      <w:lvlText w:val="%9"/>
      <w:lvlJc w:val="left"/>
      <w:pPr>
        <w:tabs>
          <w:tab w:val="num" w:pos="3975"/>
        </w:tabs>
        <w:ind w:left="3975" w:hanging="420"/>
      </w:pPr>
    </w:lvl>
  </w:abstractNum>
  <w:abstractNum w:abstractNumId="22" w15:restartNumberingAfterBreak="0">
    <w:nsid w:val="7CE94827"/>
    <w:multiLevelType w:val="hybridMultilevel"/>
    <w:tmpl w:val="2522F900"/>
    <w:lvl w:ilvl="0" w:tplc="7C8435EC">
      <w:start w:val="1"/>
      <w:numFmt w:val="decimalEnclosedCircle"/>
      <w:lvlText w:val="%1"/>
      <w:lvlJc w:val="left"/>
      <w:pPr>
        <w:tabs>
          <w:tab w:val="num" w:pos="555"/>
        </w:tabs>
        <w:ind w:left="555" w:hanging="360"/>
      </w:pPr>
      <w:rPr>
        <w:rFonts w:hint="default"/>
      </w:rPr>
    </w:lvl>
    <w:lvl w:ilvl="1" w:tplc="21CE5856" w:tentative="1">
      <w:start w:val="1"/>
      <w:numFmt w:val="aiueoFullWidth"/>
      <w:lvlText w:val="(%2)"/>
      <w:lvlJc w:val="left"/>
      <w:pPr>
        <w:tabs>
          <w:tab w:val="num" w:pos="1035"/>
        </w:tabs>
        <w:ind w:left="1035" w:hanging="420"/>
      </w:pPr>
    </w:lvl>
    <w:lvl w:ilvl="2" w:tplc="4314C9C0" w:tentative="1">
      <w:start w:val="1"/>
      <w:numFmt w:val="decimalEnclosedCircle"/>
      <w:lvlText w:val="%3"/>
      <w:lvlJc w:val="left"/>
      <w:pPr>
        <w:tabs>
          <w:tab w:val="num" w:pos="1455"/>
        </w:tabs>
        <w:ind w:left="1455" w:hanging="420"/>
      </w:pPr>
    </w:lvl>
    <w:lvl w:ilvl="3" w:tplc="6DD87B7E" w:tentative="1">
      <w:start w:val="1"/>
      <w:numFmt w:val="decimal"/>
      <w:lvlText w:val="%4."/>
      <w:lvlJc w:val="left"/>
      <w:pPr>
        <w:tabs>
          <w:tab w:val="num" w:pos="1875"/>
        </w:tabs>
        <w:ind w:left="1875" w:hanging="420"/>
      </w:pPr>
    </w:lvl>
    <w:lvl w:ilvl="4" w:tplc="1D20A536" w:tentative="1">
      <w:start w:val="1"/>
      <w:numFmt w:val="aiueoFullWidth"/>
      <w:lvlText w:val="(%5)"/>
      <w:lvlJc w:val="left"/>
      <w:pPr>
        <w:tabs>
          <w:tab w:val="num" w:pos="2295"/>
        </w:tabs>
        <w:ind w:left="2295" w:hanging="420"/>
      </w:pPr>
    </w:lvl>
    <w:lvl w:ilvl="5" w:tplc="AA66B950" w:tentative="1">
      <w:start w:val="1"/>
      <w:numFmt w:val="decimalEnclosedCircle"/>
      <w:lvlText w:val="%6"/>
      <w:lvlJc w:val="left"/>
      <w:pPr>
        <w:tabs>
          <w:tab w:val="num" w:pos="2715"/>
        </w:tabs>
        <w:ind w:left="2715" w:hanging="420"/>
      </w:pPr>
    </w:lvl>
    <w:lvl w:ilvl="6" w:tplc="E6142124" w:tentative="1">
      <w:start w:val="1"/>
      <w:numFmt w:val="decimal"/>
      <w:lvlText w:val="%7."/>
      <w:lvlJc w:val="left"/>
      <w:pPr>
        <w:tabs>
          <w:tab w:val="num" w:pos="3135"/>
        </w:tabs>
        <w:ind w:left="3135" w:hanging="420"/>
      </w:pPr>
    </w:lvl>
    <w:lvl w:ilvl="7" w:tplc="BF70DD28" w:tentative="1">
      <w:start w:val="1"/>
      <w:numFmt w:val="aiueoFullWidth"/>
      <w:lvlText w:val="(%8)"/>
      <w:lvlJc w:val="left"/>
      <w:pPr>
        <w:tabs>
          <w:tab w:val="num" w:pos="3555"/>
        </w:tabs>
        <w:ind w:left="3555" w:hanging="420"/>
      </w:pPr>
    </w:lvl>
    <w:lvl w:ilvl="8" w:tplc="DA8A85EA" w:tentative="1">
      <w:start w:val="1"/>
      <w:numFmt w:val="decimalEnclosedCircle"/>
      <w:lvlText w:val="%9"/>
      <w:lvlJc w:val="left"/>
      <w:pPr>
        <w:tabs>
          <w:tab w:val="num" w:pos="3975"/>
        </w:tabs>
        <w:ind w:left="3975" w:hanging="420"/>
      </w:pPr>
    </w:lvl>
  </w:abstractNum>
  <w:abstractNum w:abstractNumId="23" w15:restartNumberingAfterBreak="0">
    <w:nsid w:val="7EFE33CF"/>
    <w:multiLevelType w:val="hybridMultilevel"/>
    <w:tmpl w:val="4C2A70AA"/>
    <w:lvl w:ilvl="0" w:tplc="4A16A704">
      <w:start w:val="1"/>
      <w:numFmt w:val="decimalEnclosedCircle"/>
      <w:lvlText w:val="%1"/>
      <w:lvlJc w:val="left"/>
      <w:pPr>
        <w:tabs>
          <w:tab w:val="num" w:pos="360"/>
        </w:tabs>
        <w:ind w:left="360" w:hanging="360"/>
      </w:pPr>
      <w:rPr>
        <w:rFonts w:hint="eastAsia"/>
      </w:rPr>
    </w:lvl>
    <w:lvl w:ilvl="1" w:tplc="B4662AF0">
      <w:start w:val="5"/>
      <w:numFmt w:val="bullet"/>
      <w:lvlText w:val="・"/>
      <w:lvlJc w:val="left"/>
      <w:pPr>
        <w:tabs>
          <w:tab w:val="num" w:pos="780"/>
        </w:tabs>
        <w:ind w:left="780" w:hanging="360"/>
      </w:pPr>
      <w:rPr>
        <w:rFonts w:ascii="ＭＳ 明朝" w:eastAsia="ＭＳ 明朝" w:hAnsi="ＭＳ 明朝" w:cs="Times New Roman" w:hint="eastAsia"/>
      </w:rPr>
    </w:lvl>
    <w:lvl w:ilvl="2" w:tplc="B0C86738" w:tentative="1">
      <w:start w:val="1"/>
      <w:numFmt w:val="decimalEnclosedCircle"/>
      <w:lvlText w:val="%3"/>
      <w:lvlJc w:val="left"/>
      <w:pPr>
        <w:tabs>
          <w:tab w:val="num" w:pos="1260"/>
        </w:tabs>
        <w:ind w:left="1260" w:hanging="420"/>
      </w:pPr>
    </w:lvl>
    <w:lvl w:ilvl="3" w:tplc="45D09D7E" w:tentative="1">
      <w:start w:val="1"/>
      <w:numFmt w:val="decimal"/>
      <w:lvlText w:val="%4."/>
      <w:lvlJc w:val="left"/>
      <w:pPr>
        <w:tabs>
          <w:tab w:val="num" w:pos="1680"/>
        </w:tabs>
        <w:ind w:left="1680" w:hanging="420"/>
      </w:pPr>
    </w:lvl>
    <w:lvl w:ilvl="4" w:tplc="5E2AFA08" w:tentative="1">
      <w:start w:val="1"/>
      <w:numFmt w:val="aiueoFullWidth"/>
      <w:lvlText w:val="(%5)"/>
      <w:lvlJc w:val="left"/>
      <w:pPr>
        <w:tabs>
          <w:tab w:val="num" w:pos="2100"/>
        </w:tabs>
        <w:ind w:left="2100" w:hanging="420"/>
      </w:pPr>
    </w:lvl>
    <w:lvl w:ilvl="5" w:tplc="BD04FB68" w:tentative="1">
      <w:start w:val="1"/>
      <w:numFmt w:val="decimalEnclosedCircle"/>
      <w:lvlText w:val="%6"/>
      <w:lvlJc w:val="left"/>
      <w:pPr>
        <w:tabs>
          <w:tab w:val="num" w:pos="2520"/>
        </w:tabs>
        <w:ind w:left="2520" w:hanging="420"/>
      </w:pPr>
    </w:lvl>
    <w:lvl w:ilvl="6" w:tplc="6E788CBC" w:tentative="1">
      <w:start w:val="1"/>
      <w:numFmt w:val="decimal"/>
      <w:lvlText w:val="%7."/>
      <w:lvlJc w:val="left"/>
      <w:pPr>
        <w:tabs>
          <w:tab w:val="num" w:pos="2940"/>
        </w:tabs>
        <w:ind w:left="2940" w:hanging="420"/>
      </w:pPr>
    </w:lvl>
    <w:lvl w:ilvl="7" w:tplc="80BC47E6" w:tentative="1">
      <w:start w:val="1"/>
      <w:numFmt w:val="aiueoFullWidth"/>
      <w:lvlText w:val="(%8)"/>
      <w:lvlJc w:val="left"/>
      <w:pPr>
        <w:tabs>
          <w:tab w:val="num" w:pos="3360"/>
        </w:tabs>
        <w:ind w:left="3360" w:hanging="420"/>
      </w:pPr>
    </w:lvl>
    <w:lvl w:ilvl="8" w:tplc="C78A78A8" w:tentative="1">
      <w:start w:val="1"/>
      <w:numFmt w:val="decimalEnclosedCircle"/>
      <w:lvlText w:val="%9"/>
      <w:lvlJc w:val="left"/>
      <w:pPr>
        <w:tabs>
          <w:tab w:val="num" w:pos="3780"/>
        </w:tabs>
        <w:ind w:left="3780" w:hanging="420"/>
      </w:pPr>
    </w:lvl>
  </w:abstractNum>
  <w:num w:numId="1">
    <w:abstractNumId w:val="9"/>
  </w:num>
  <w:num w:numId="2">
    <w:abstractNumId w:val="12"/>
  </w:num>
  <w:num w:numId="3">
    <w:abstractNumId w:val="15"/>
  </w:num>
  <w:num w:numId="4">
    <w:abstractNumId w:val="19"/>
  </w:num>
  <w:num w:numId="5">
    <w:abstractNumId w:val="10"/>
  </w:num>
  <w:num w:numId="6">
    <w:abstractNumId w:val="23"/>
  </w:num>
  <w:num w:numId="7">
    <w:abstractNumId w:val="2"/>
  </w:num>
  <w:num w:numId="8">
    <w:abstractNumId w:val="16"/>
  </w:num>
  <w:num w:numId="9">
    <w:abstractNumId w:val="22"/>
  </w:num>
  <w:num w:numId="10">
    <w:abstractNumId w:val="21"/>
  </w:num>
  <w:num w:numId="11">
    <w:abstractNumId w:val="6"/>
  </w:num>
  <w:num w:numId="12">
    <w:abstractNumId w:val="14"/>
  </w:num>
  <w:num w:numId="13">
    <w:abstractNumId w:val="4"/>
  </w:num>
  <w:num w:numId="14">
    <w:abstractNumId w:val="0"/>
  </w:num>
  <w:num w:numId="15">
    <w:abstractNumId w:val="7"/>
  </w:num>
  <w:num w:numId="16">
    <w:abstractNumId w:val="20"/>
  </w:num>
  <w:num w:numId="17">
    <w:abstractNumId w:val="11"/>
  </w:num>
  <w:num w:numId="18">
    <w:abstractNumId w:val="18"/>
  </w:num>
  <w:num w:numId="19">
    <w:abstractNumId w:val="5"/>
  </w:num>
  <w:num w:numId="20">
    <w:abstractNumId w:val="1"/>
  </w:num>
  <w:num w:numId="21">
    <w:abstractNumId w:val="17"/>
  </w:num>
  <w:num w:numId="22">
    <w:abstractNumId w:val="3"/>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C5"/>
    <w:rsid w:val="00001122"/>
    <w:rsid w:val="00004F4E"/>
    <w:rsid w:val="00012C4D"/>
    <w:rsid w:val="00051C51"/>
    <w:rsid w:val="00065D2F"/>
    <w:rsid w:val="00072CD6"/>
    <w:rsid w:val="000834C5"/>
    <w:rsid w:val="00096F7A"/>
    <w:rsid w:val="00097B7F"/>
    <w:rsid w:val="000B462B"/>
    <w:rsid w:val="000C15BB"/>
    <w:rsid w:val="000C45A2"/>
    <w:rsid w:val="000F6627"/>
    <w:rsid w:val="001018CD"/>
    <w:rsid w:val="00111F4A"/>
    <w:rsid w:val="0016012E"/>
    <w:rsid w:val="001717FB"/>
    <w:rsid w:val="00175664"/>
    <w:rsid w:val="00176731"/>
    <w:rsid w:val="00182D12"/>
    <w:rsid w:val="002C5844"/>
    <w:rsid w:val="002D6773"/>
    <w:rsid w:val="002F6695"/>
    <w:rsid w:val="00322E3B"/>
    <w:rsid w:val="003E3D10"/>
    <w:rsid w:val="00411046"/>
    <w:rsid w:val="004121FA"/>
    <w:rsid w:val="00415B0A"/>
    <w:rsid w:val="00425626"/>
    <w:rsid w:val="00425DBD"/>
    <w:rsid w:val="00440266"/>
    <w:rsid w:val="00463965"/>
    <w:rsid w:val="00494F50"/>
    <w:rsid w:val="004A0696"/>
    <w:rsid w:val="004A3C6F"/>
    <w:rsid w:val="004C37E4"/>
    <w:rsid w:val="004D1A0F"/>
    <w:rsid w:val="004E173F"/>
    <w:rsid w:val="004E290F"/>
    <w:rsid w:val="00526B61"/>
    <w:rsid w:val="00555D50"/>
    <w:rsid w:val="00565CA2"/>
    <w:rsid w:val="00584CB7"/>
    <w:rsid w:val="005B0775"/>
    <w:rsid w:val="005B3486"/>
    <w:rsid w:val="00632F6C"/>
    <w:rsid w:val="006504A8"/>
    <w:rsid w:val="006566D1"/>
    <w:rsid w:val="00663F11"/>
    <w:rsid w:val="00666263"/>
    <w:rsid w:val="00672A28"/>
    <w:rsid w:val="006D2959"/>
    <w:rsid w:val="006D71CC"/>
    <w:rsid w:val="006F43A5"/>
    <w:rsid w:val="00714978"/>
    <w:rsid w:val="00767942"/>
    <w:rsid w:val="00771889"/>
    <w:rsid w:val="007B5055"/>
    <w:rsid w:val="007B596B"/>
    <w:rsid w:val="007C319D"/>
    <w:rsid w:val="00801691"/>
    <w:rsid w:val="0082030F"/>
    <w:rsid w:val="00832677"/>
    <w:rsid w:val="008670CA"/>
    <w:rsid w:val="008C27CB"/>
    <w:rsid w:val="008E25ED"/>
    <w:rsid w:val="008F7840"/>
    <w:rsid w:val="0090381B"/>
    <w:rsid w:val="00930D53"/>
    <w:rsid w:val="00942CEC"/>
    <w:rsid w:val="009704CB"/>
    <w:rsid w:val="009E10AD"/>
    <w:rsid w:val="00A053F7"/>
    <w:rsid w:val="00A3685C"/>
    <w:rsid w:val="00A676F2"/>
    <w:rsid w:val="00A82763"/>
    <w:rsid w:val="00AB2189"/>
    <w:rsid w:val="00AB25C3"/>
    <w:rsid w:val="00AC6AC3"/>
    <w:rsid w:val="00AE4D29"/>
    <w:rsid w:val="00AF143C"/>
    <w:rsid w:val="00B24966"/>
    <w:rsid w:val="00B2666C"/>
    <w:rsid w:val="00B271FF"/>
    <w:rsid w:val="00B43A16"/>
    <w:rsid w:val="00B50227"/>
    <w:rsid w:val="00B51119"/>
    <w:rsid w:val="00B63D97"/>
    <w:rsid w:val="00B67FC6"/>
    <w:rsid w:val="00B7172D"/>
    <w:rsid w:val="00B96860"/>
    <w:rsid w:val="00BD05B2"/>
    <w:rsid w:val="00BD4C4B"/>
    <w:rsid w:val="00BE4865"/>
    <w:rsid w:val="00BE5C15"/>
    <w:rsid w:val="00BE60E7"/>
    <w:rsid w:val="00C01BF0"/>
    <w:rsid w:val="00C03BF1"/>
    <w:rsid w:val="00C32902"/>
    <w:rsid w:val="00C34EC9"/>
    <w:rsid w:val="00C35DF3"/>
    <w:rsid w:val="00C3676D"/>
    <w:rsid w:val="00C52D02"/>
    <w:rsid w:val="00C654AF"/>
    <w:rsid w:val="00C82EC2"/>
    <w:rsid w:val="00C8355D"/>
    <w:rsid w:val="00C86B49"/>
    <w:rsid w:val="00CC23B3"/>
    <w:rsid w:val="00CC7C37"/>
    <w:rsid w:val="00CD73C7"/>
    <w:rsid w:val="00CE7E50"/>
    <w:rsid w:val="00CF7FB5"/>
    <w:rsid w:val="00D1346C"/>
    <w:rsid w:val="00D210CD"/>
    <w:rsid w:val="00D335B2"/>
    <w:rsid w:val="00D353CD"/>
    <w:rsid w:val="00D67AA9"/>
    <w:rsid w:val="00D9165D"/>
    <w:rsid w:val="00DD45AA"/>
    <w:rsid w:val="00DD78C6"/>
    <w:rsid w:val="00E13297"/>
    <w:rsid w:val="00E205A6"/>
    <w:rsid w:val="00E40270"/>
    <w:rsid w:val="00E448B9"/>
    <w:rsid w:val="00E55D89"/>
    <w:rsid w:val="00E635CC"/>
    <w:rsid w:val="00E657A3"/>
    <w:rsid w:val="00E918A1"/>
    <w:rsid w:val="00EC5900"/>
    <w:rsid w:val="00F10002"/>
    <w:rsid w:val="00F104D0"/>
    <w:rsid w:val="00F31226"/>
    <w:rsid w:val="00F40D3C"/>
    <w:rsid w:val="00F43803"/>
    <w:rsid w:val="00F735E7"/>
    <w:rsid w:val="00F855E5"/>
    <w:rsid w:val="00FA3B26"/>
    <w:rsid w:val="00FB4F81"/>
    <w:rsid w:val="00FC689A"/>
    <w:rsid w:val="00FE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E89469D"/>
  <w15:docId w15:val="{49D4E966-86EA-4DAC-8B44-C0FA930C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6A99"/>
    <w:pPr>
      <w:keepNext/>
      <w:outlineLvl w:val="0"/>
    </w:pPr>
    <w:rPr>
      <w:rFonts w:ascii="Arial" w:eastAsia="ＭＳ ゴシック" w:hAnsi="Arial"/>
      <w:sz w:val="24"/>
    </w:rPr>
  </w:style>
  <w:style w:type="paragraph" w:styleId="2">
    <w:name w:val="heading 2"/>
    <w:basedOn w:val="a"/>
    <w:next w:val="a"/>
    <w:qFormat/>
    <w:rsid w:val="0042008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277"/>
    <w:rPr>
      <w:rFonts w:ascii="Arial" w:eastAsia="ＭＳ ゴシック" w:hAnsi="Arial"/>
      <w:sz w:val="18"/>
      <w:szCs w:val="18"/>
    </w:rPr>
  </w:style>
  <w:style w:type="paragraph" w:styleId="a5">
    <w:name w:val="footer"/>
    <w:basedOn w:val="a"/>
    <w:rsid w:val="003C1C6B"/>
    <w:pPr>
      <w:tabs>
        <w:tab w:val="center" w:pos="4252"/>
        <w:tab w:val="right" w:pos="8504"/>
      </w:tabs>
      <w:snapToGrid w:val="0"/>
    </w:pPr>
  </w:style>
  <w:style w:type="character" w:styleId="a6">
    <w:name w:val="page number"/>
    <w:basedOn w:val="a0"/>
    <w:rsid w:val="003C1C6B"/>
  </w:style>
  <w:style w:type="paragraph" w:styleId="a7">
    <w:name w:val="header"/>
    <w:basedOn w:val="a"/>
    <w:link w:val="a8"/>
    <w:rsid w:val="00B3124D"/>
    <w:pPr>
      <w:tabs>
        <w:tab w:val="center" w:pos="4252"/>
        <w:tab w:val="right" w:pos="8504"/>
      </w:tabs>
      <w:snapToGrid w:val="0"/>
    </w:pPr>
  </w:style>
  <w:style w:type="character" w:customStyle="1" w:styleId="a8">
    <w:name w:val="ヘッダー (文字)"/>
    <w:link w:val="a7"/>
    <w:rsid w:val="00B3124D"/>
    <w:rPr>
      <w:kern w:val="2"/>
      <w:sz w:val="21"/>
      <w:szCs w:val="24"/>
    </w:rPr>
  </w:style>
  <w:style w:type="paragraph" w:styleId="Web">
    <w:name w:val="Normal (Web)"/>
    <w:basedOn w:val="a"/>
    <w:uiPriority w:val="99"/>
    <w:unhideWhenUsed/>
    <w:rsid w:val="00AB25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A82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B69B-CC0F-463A-8BB8-E43F392D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1161253</dc:creator>
  <cp:lastModifiedBy>久瀬翔太</cp:lastModifiedBy>
  <cp:revision>5</cp:revision>
  <cp:lastPrinted>2022-09-06T07:51:00Z</cp:lastPrinted>
  <dcterms:created xsi:type="dcterms:W3CDTF">2022-11-28T04:13:00Z</dcterms:created>
  <dcterms:modified xsi:type="dcterms:W3CDTF">2022-11-28T07:13:00Z</dcterms:modified>
</cp:coreProperties>
</file>